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A0" w:rsidRDefault="00B711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Sinkovics István</w:t>
      </w:r>
    </w:p>
    <w:p w:rsidR="00B711A0" w:rsidRDefault="00B711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Országos Onkológiai Intézet, Nukleáris Medicina osztály</w:t>
      </w:r>
    </w:p>
    <w:p w:rsidR="000B18C2" w:rsidRPr="00FE0970" w:rsidRDefault="000921C9">
      <w:pPr>
        <w:rPr>
          <w:rFonts w:ascii="Arial" w:hAnsi="Arial" w:cs="Arial"/>
          <w:b/>
          <w:sz w:val="24"/>
          <w:szCs w:val="24"/>
        </w:rPr>
      </w:pPr>
      <w:r w:rsidRPr="00FE0970">
        <w:rPr>
          <w:rFonts w:ascii="Arial" w:hAnsi="Arial" w:cs="Arial"/>
          <w:b/>
          <w:sz w:val="24"/>
          <w:szCs w:val="24"/>
        </w:rPr>
        <w:t>Szakmai munka rövid leírása:</w:t>
      </w:r>
    </w:p>
    <w:p w:rsidR="000921C9" w:rsidRDefault="000921C9" w:rsidP="000921C9">
      <w:pPr>
        <w:pStyle w:val="Cm"/>
        <w:jc w:val="left"/>
        <w:rPr>
          <w:rFonts w:ascii="Arial" w:hAnsi="Arial" w:cs="Arial"/>
        </w:rPr>
      </w:pPr>
      <w:r w:rsidRPr="00FE0970">
        <w:rPr>
          <w:rFonts w:ascii="Arial" w:hAnsi="Arial" w:cs="Arial"/>
        </w:rPr>
        <w:t>A Semmelweis Orvostudományi Egyetem Általános Orvostudományi karán szer</w:t>
      </w:r>
      <w:r w:rsidR="00FC4A18">
        <w:rPr>
          <w:rFonts w:ascii="Arial" w:hAnsi="Arial" w:cs="Arial"/>
        </w:rPr>
        <w:t>zett</w:t>
      </w:r>
      <w:r w:rsidRPr="00FE0970">
        <w:rPr>
          <w:rFonts w:ascii="Arial" w:hAnsi="Arial" w:cs="Arial"/>
        </w:rPr>
        <w:t xml:space="preserve">  általános orvosi diplomát summa cum laude minősítéssel 1972-ben. Az egyetem elvégzését követően az Országos </w:t>
      </w:r>
      <w:r w:rsidR="00FC4A18">
        <w:rPr>
          <w:rFonts w:ascii="Arial" w:hAnsi="Arial" w:cs="Arial"/>
        </w:rPr>
        <w:t>Onkológiai Intézetben helyezkedett el</w:t>
      </w:r>
      <w:r w:rsidRPr="00FE0970">
        <w:rPr>
          <w:rFonts w:ascii="Arial" w:hAnsi="Arial" w:cs="Arial"/>
        </w:rPr>
        <w:t>, amelynek Izotóp (Nukleáris Medicina) osztályán dolgoz</w:t>
      </w:r>
      <w:r w:rsidR="00FC4A18">
        <w:rPr>
          <w:rFonts w:ascii="Arial" w:hAnsi="Arial" w:cs="Arial"/>
        </w:rPr>
        <w:t>ik</w:t>
      </w:r>
      <w:r w:rsidR="00DD5DD4">
        <w:rPr>
          <w:rFonts w:ascii="Arial" w:hAnsi="Arial" w:cs="Arial"/>
        </w:rPr>
        <w:t xml:space="preserve"> </w:t>
      </w:r>
      <w:r w:rsidRPr="00FE0970">
        <w:rPr>
          <w:rFonts w:ascii="Arial" w:hAnsi="Arial" w:cs="Arial"/>
        </w:rPr>
        <w:t>azóta</w:t>
      </w:r>
      <w:r w:rsidR="00DD5DD4">
        <w:rPr>
          <w:rFonts w:ascii="Arial" w:hAnsi="Arial" w:cs="Arial"/>
        </w:rPr>
        <w:t xml:space="preserve"> </w:t>
      </w:r>
      <w:r w:rsidRPr="00FE0970">
        <w:rPr>
          <w:rFonts w:ascii="Arial" w:hAnsi="Arial" w:cs="Arial"/>
        </w:rPr>
        <w:t>is orvosgyakornok, segédorvos, adjunktus</w:t>
      </w:r>
      <w:r w:rsidR="00D04FD7">
        <w:rPr>
          <w:rFonts w:ascii="Arial" w:hAnsi="Arial" w:cs="Arial"/>
        </w:rPr>
        <w:t>,</w:t>
      </w:r>
      <w:r w:rsidRPr="00FE0970">
        <w:rPr>
          <w:rFonts w:ascii="Arial" w:hAnsi="Arial" w:cs="Arial"/>
        </w:rPr>
        <w:t xml:space="preserve"> másodfőorvos, majd 2001- től osztályvezető főorvosi</w:t>
      </w:r>
      <w:r>
        <w:rPr>
          <w:rFonts w:ascii="Arial" w:hAnsi="Arial" w:cs="Arial"/>
        </w:rPr>
        <w:t xml:space="preserve"> beosztásban.</w:t>
      </w:r>
    </w:p>
    <w:p w:rsidR="000D7C5E" w:rsidRDefault="000921C9" w:rsidP="000D7C5E">
      <w:pPr>
        <w:pStyle w:val="Cm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Az izotóp diagnosztikai és </w:t>
      </w:r>
      <w:r w:rsidR="00275258">
        <w:rPr>
          <w:rFonts w:ascii="Arial" w:hAnsi="Arial" w:cs="Arial"/>
        </w:rPr>
        <w:t xml:space="preserve">terápiás munka végzése mellett </w:t>
      </w:r>
      <w:r>
        <w:rPr>
          <w:rFonts w:ascii="Arial" w:hAnsi="Arial" w:cs="Arial"/>
        </w:rPr>
        <w:t xml:space="preserve">részt vett a </w:t>
      </w:r>
      <w:r>
        <w:rPr>
          <w:rFonts w:ascii="Arial" w:hAnsi="Arial" w:cs="Arial"/>
          <w:vertAlign w:val="superscript"/>
        </w:rPr>
        <w:t>99m</w:t>
      </w:r>
      <w:r>
        <w:rPr>
          <w:rFonts w:ascii="Arial" w:hAnsi="Arial" w:cs="Arial"/>
        </w:rPr>
        <w:t xml:space="preserve">Tc-mal jelezhető csont- máj- és vese ábrázolására alkalmas szervspecifikus kitek, </w:t>
      </w:r>
      <w:r w:rsidR="00275258">
        <w:rPr>
          <w:rFonts w:ascii="Arial" w:hAnsi="Arial" w:cs="Arial"/>
        </w:rPr>
        <w:t xml:space="preserve">az őrszem nyirokcsomó vizsgálatok, a </w:t>
      </w:r>
      <w:r w:rsidR="00275258" w:rsidRPr="00275258">
        <w:rPr>
          <w:rFonts w:ascii="Arial" w:hAnsi="Arial" w:cs="Arial"/>
          <w:vertAlign w:val="superscript"/>
        </w:rPr>
        <w:t>131</w:t>
      </w:r>
      <w:r w:rsidR="00275258">
        <w:rPr>
          <w:rFonts w:ascii="Arial" w:hAnsi="Arial" w:cs="Arial"/>
        </w:rPr>
        <w:t>I-MIBG terápia</w:t>
      </w:r>
      <w:r w:rsidR="000D7C5E">
        <w:rPr>
          <w:rFonts w:ascii="Arial" w:hAnsi="Arial" w:cs="Arial"/>
        </w:rPr>
        <w:t>, valamint egy új, alfa sugárzó izotóp (</w:t>
      </w:r>
      <w:r w:rsidR="000D7C5E" w:rsidRPr="00CF57DB">
        <w:rPr>
          <w:rFonts w:ascii="Arial" w:hAnsi="Arial" w:cs="Arial"/>
          <w:vertAlign w:val="superscript"/>
        </w:rPr>
        <w:t>223</w:t>
      </w:r>
      <w:r w:rsidR="000D7C5E">
        <w:rPr>
          <w:rFonts w:ascii="Arial" w:hAnsi="Arial" w:cs="Arial"/>
        </w:rPr>
        <w:t xml:space="preserve">Ra-diklorid) </w:t>
      </w:r>
      <w:r w:rsidR="00275258">
        <w:rPr>
          <w:rFonts w:ascii="Arial" w:hAnsi="Arial" w:cs="Arial"/>
        </w:rPr>
        <w:t>magyarországi bevezetésében</w:t>
      </w:r>
      <w:r w:rsidR="000D7C5E">
        <w:rPr>
          <w:rFonts w:ascii="Arial" w:hAnsi="Arial" w:cs="Arial"/>
        </w:rPr>
        <w:t xml:space="preserve"> ossealis disseminatiot okozó, hormonrefrakter pros</w:t>
      </w:r>
      <w:r w:rsidR="00CF57DB">
        <w:rPr>
          <w:rFonts w:ascii="Arial" w:hAnsi="Arial" w:cs="Arial"/>
        </w:rPr>
        <w:t>z</w:t>
      </w:r>
      <w:r w:rsidR="000D7C5E">
        <w:rPr>
          <w:rFonts w:ascii="Arial" w:hAnsi="Arial" w:cs="Arial"/>
        </w:rPr>
        <w:t>tata daganatokban.</w:t>
      </w:r>
    </w:p>
    <w:p w:rsidR="00FE0970" w:rsidRDefault="007D0164" w:rsidP="000921C9">
      <w:pPr>
        <w:pStyle w:val="Cm"/>
        <w:jc w:val="left"/>
        <w:rPr>
          <w:rFonts w:ascii="Arial" w:hAnsi="Arial" w:cs="Arial"/>
        </w:rPr>
      </w:pPr>
      <w:r>
        <w:rPr>
          <w:rFonts w:ascii="Arial" w:hAnsi="Arial" w:cs="Arial"/>
        </w:rPr>
        <w:t>Az eltelt 4</w:t>
      </w:r>
      <w:r w:rsidR="004575C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év alatt nagy gyakorlatra tett szert az</w:t>
      </w:r>
      <w:r w:rsidR="00DD5D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onkológiában használt diagnosztikus vizsgálatokban és az izotóp terápiás beavatkozásokban, amely Magyarországon döntő többségében az Országos Onkológiai Intézetben történik.</w:t>
      </w:r>
    </w:p>
    <w:p w:rsidR="000921C9" w:rsidRDefault="000921C9" w:rsidP="000921C9">
      <w:pPr>
        <w:pStyle w:val="Cm"/>
        <w:jc w:val="left"/>
        <w:rPr>
          <w:rFonts w:ascii="Arial" w:hAnsi="Arial" w:cs="Arial"/>
        </w:rPr>
      </w:pPr>
      <w:r>
        <w:rPr>
          <w:rFonts w:ascii="Arial" w:hAnsi="Arial" w:cs="Arial"/>
        </w:rPr>
        <w:t>A felsorolt témakörökből a mai napig 1</w:t>
      </w:r>
      <w:r w:rsidR="004607C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könyvrészlet mellett több mint 100 előadást tartott</w:t>
      </w:r>
      <w:r w:rsidR="00FC4A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hazai és külföldi kongresszusokon és 5</w:t>
      </w:r>
      <w:r w:rsidR="004607C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publikáció</w:t>
      </w:r>
      <w:r w:rsidR="00FC4A18">
        <w:rPr>
          <w:rFonts w:ascii="Arial" w:hAnsi="Arial" w:cs="Arial"/>
        </w:rPr>
        <w:t>ja</w:t>
      </w:r>
      <w:r>
        <w:rPr>
          <w:rFonts w:ascii="Arial" w:hAnsi="Arial" w:cs="Arial"/>
        </w:rPr>
        <w:t xml:space="preserve"> jelent meg hazai és külföldi folyóiratokban. 1990-ben sikerrel védte </w:t>
      </w:r>
      <w:r w:rsidR="00FE0970">
        <w:rPr>
          <w:rFonts w:ascii="Arial" w:hAnsi="Arial" w:cs="Arial"/>
        </w:rPr>
        <w:t>meg kandidátusi disszertáció</w:t>
      </w:r>
      <w:r w:rsidR="00FC4A18">
        <w:rPr>
          <w:rFonts w:ascii="Arial" w:hAnsi="Arial" w:cs="Arial"/>
        </w:rPr>
        <w:t>ját</w:t>
      </w:r>
      <w:r>
        <w:rPr>
          <w:rFonts w:ascii="Arial" w:hAnsi="Arial" w:cs="Arial"/>
        </w:rPr>
        <w:t>.</w:t>
      </w:r>
    </w:p>
    <w:p w:rsidR="00FE0970" w:rsidRDefault="00FE0970" w:rsidP="000921C9">
      <w:pPr>
        <w:pStyle w:val="Cm"/>
        <w:jc w:val="left"/>
        <w:rPr>
          <w:rFonts w:ascii="Arial" w:hAnsi="Arial" w:cs="Arial"/>
        </w:rPr>
      </w:pPr>
      <w:r>
        <w:rPr>
          <w:rFonts w:ascii="Arial" w:hAnsi="Arial" w:cs="Arial"/>
        </w:rPr>
        <w:t>1975-ben onkoradiológus, 1991-ben izotópdiagnosztika, 1992-ben pedig klinikai onkológia</w:t>
      </w:r>
      <w:r w:rsidR="00BD7C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szakképesítést szer</w:t>
      </w:r>
      <w:r w:rsidR="00FC4A18">
        <w:rPr>
          <w:rFonts w:ascii="Arial" w:hAnsi="Arial" w:cs="Arial"/>
        </w:rPr>
        <w:t>zett</w:t>
      </w:r>
      <w:r>
        <w:rPr>
          <w:rFonts w:ascii="Arial" w:hAnsi="Arial" w:cs="Arial"/>
        </w:rPr>
        <w:t>.</w:t>
      </w:r>
    </w:p>
    <w:p w:rsidR="00D44CF8" w:rsidRDefault="00D44CF8" w:rsidP="000921C9">
      <w:pPr>
        <w:pStyle w:val="Cm"/>
        <w:jc w:val="left"/>
        <w:rPr>
          <w:rFonts w:ascii="Arial" w:hAnsi="Arial" w:cs="Arial"/>
        </w:rPr>
      </w:pPr>
      <w:r>
        <w:rPr>
          <w:rFonts w:ascii="Arial" w:hAnsi="Arial" w:cs="Arial"/>
        </w:rPr>
        <w:t>Tagja több magyar és európai onkológus és nukleáris medicina társaságnak.</w:t>
      </w:r>
    </w:p>
    <w:p w:rsidR="000921C9" w:rsidRDefault="000921C9" w:rsidP="000921C9">
      <w:pPr>
        <w:pStyle w:val="Cm"/>
        <w:jc w:val="left"/>
        <w:rPr>
          <w:rFonts w:ascii="Arial" w:hAnsi="Arial" w:cs="Arial"/>
        </w:rPr>
      </w:pPr>
      <w:r>
        <w:rPr>
          <w:rFonts w:ascii="Arial" w:hAnsi="Arial" w:cs="Arial"/>
        </w:rPr>
        <w:t>Nyelvtudás</w:t>
      </w:r>
      <w:r w:rsidR="007D0164">
        <w:rPr>
          <w:rFonts w:ascii="Arial" w:hAnsi="Arial" w:cs="Arial"/>
        </w:rPr>
        <w:t>a</w:t>
      </w:r>
      <w:r>
        <w:rPr>
          <w:rFonts w:ascii="Arial" w:hAnsi="Arial" w:cs="Arial"/>
        </w:rPr>
        <w:t>: angol, német orosz. Középfokú állami nyelvvizsgát tett angol és orosz nyelvből.</w:t>
      </w:r>
    </w:p>
    <w:p w:rsidR="00955375" w:rsidRDefault="00955375" w:rsidP="000921C9">
      <w:pPr>
        <w:pStyle w:val="Cm"/>
        <w:jc w:val="left"/>
        <w:rPr>
          <w:rFonts w:ascii="Arial" w:hAnsi="Arial" w:cs="Arial"/>
        </w:rPr>
      </w:pPr>
    </w:p>
    <w:p w:rsidR="00955375" w:rsidRDefault="00B711A0" w:rsidP="000921C9">
      <w:pPr>
        <w:pStyle w:val="Cm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0921C9" w:rsidRDefault="000921C9"/>
    <w:sectPr w:rsidR="000921C9" w:rsidSect="000B1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21C9"/>
    <w:rsid w:val="000921C9"/>
    <w:rsid w:val="000B18C2"/>
    <w:rsid w:val="000D7C5E"/>
    <w:rsid w:val="00275258"/>
    <w:rsid w:val="004575CC"/>
    <w:rsid w:val="004607C4"/>
    <w:rsid w:val="00677507"/>
    <w:rsid w:val="007D0164"/>
    <w:rsid w:val="00955375"/>
    <w:rsid w:val="009A0ABC"/>
    <w:rsid w:val="00AF073C"/>
    <w:rsid w:val="00B711A0"/>
    <w:rsid w:val="00B82A5E"/>
    <w:rsid w:val="00BD7C25"/>
    <w:rsid w:val="00CF57DB"/>
    <w:rsid w:val="00D04FD7"/>
    <w:rsid w:val="00D44CF8"/>
    <w:rsid w:val="00DD5DD4"/>
    <w:rsid w:val="00FC4A18"/>
    <w:rsid w:val="00FE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18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0921C9"/>
    <w:pPr>
      <w:autoSpaceDE w:val="0"/>
      <w:autoSpaceDN w:val="0"/>
      <w:spacing w:after="0" w:line="240" w:lineRule="auto"/>
      <w:jc w:val="center"/>
    </w:pPr>
    <w:rPr>
      <w:rFonts w:ascii="Times New Roman" w:eastAsia="MS Mincho" w:hAnsi="Times New Roman" w:cs="Times New Roman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0921C9"/>
    <w:rPr>
      <w:rFonts w:ascii="Times New Roman" w:eastAsia="MS Mincho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OOI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OOI</dc:creator>
  <cp:keywords/>
  <dc:description/>
  <cp:lastModifiedBy>OOI</cp:lastModifiedBy>
  <cp:revision>11</cp:revision>
  <cp:lastPrinted>2019-04-02T07:50:00Z</cp:lastPrinted>
  <dcterms:created xsi:type="dcterms:W3CDTF">2019-04-02T04:56:00Z</dcterms:created>
  <dcterms:modified xsi:type="dcterms:W3CDTF">2019-04-02T11:42:00Z</dcterms:modified>
</cp:coreProperties>
</file>