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111111"/>
          <w:sz w:val="22"/>
          <w:szCs w:val="22"/>
        </w:rPr>
      </w:pPr>
      <w:r>
        <w:rPr>
          <w:rFonts w:asciiTheme="minorHAnsi" w:hAnsiTheme="minorHAnsi" w:cstheme="minorHAnsi"/>
          <w:b/>
          <w:color w:val="111111"/>
          <w:sz w:val="22"/>
          <w:szCs w:val="22"/>
        </w:rPr>
        <w:t>A mellékvese daganatos betegségei és sebészi kezelésük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A mellékvese daganat ritka, a vesék felett elhelyezkedő háromszög alakú hormontermelő mirigyekből indul ki. Előfordulása gyakoribb 5 éves kor alatt és 40-60 éves kor között. </w:t>
      </w:r>
      <w:r>
        <w:rPr>
          <w:rFonts w:asciiTheme="minorHAnsi" w:hAnsiTheme="minorHAnsi" w:cstheme="minorHAnsi"/>
          <w:color w:val="232323"/>
          <w:sz w:val="22"/>
          <w:szCs w:val="22"/>
        </w:rPr>
        <w:t>A mellékvese daganat gyakran agresszív. Korai diagnózis esetén jó eséllyel gyógyítható, de ha a daganat a mellékvese határain túlra terjed, kisebb az esélye a daganat maradéktalan eltávolításának.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A mellékvesék az általuk termelt hormonok segítségével szinte minden szervrendszerrel kapcsolatban állnak. A mellékvesék kéregállományában a folyadék-ion háztartás egyensúlyáért felelős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mineralokortikoidok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és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glükokortikoidok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, valamint a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nemi működésre ható szteroidhormonok termelődnek. A velőállományban termelődő adrenalin és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noradrenalin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szervezetet érő stresszhatásokra adott megfelelő válasz, valamint a nyugalmi és izgalmi állapot kialakításában játszik fontos szerepet. 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Nem minden mellékvese daganat viselkedik rosszindulatúan, a jóindulatú, azaz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benignus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mellékvese daganatok közé tartoznak a hormontermelő mellékvesekéreg eredetű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adenomák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és a mellékvese velőállományából kiinduló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pheochromocytoma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>. Ezenkívül előfordulnak áttéti daganatok is a vesében, elsősorban tüdődaganatok adnak előszeretettel mellékvese áttétet.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A mellékvese daganat tünetei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color w:val="232323"/>
          <w:sz w:val="22"/>
          <w:szCs w:val="22"/>
        </w:rPr>
        <w:t xml:space="preserve">A mellékvese daganat a túlburjánzó sejtektől függően különböző panaszokat okozhat. Súlygyarapodás, izomgyengeség, alvászavar, mélyült hang, nőknél fokozott arcszőrzet növekedés a tünetek közé tartozhat. A fenti tüneteket más kórképek is okozhatják, mellékvese daganat esetén a tünetek általában kevesebb mint egy év alatt, gyorsan fejlődnek ki. 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color w:val="232323"/>
          <w:sz w:val="22"/>
          <w:szCs w:val="22"/>
        </w:rPr>
        <w:t xml:space="preserve">A hormont nem termelő mellékvese daganat egyéb panaszokat okozhat, így hasi-, vagy deréktáji fájdalmat, súlycsökkenést és étvágytalanságot. Egyes esetekben a daganat nem okoz tüneteket, hanem egyéb okból végzett képalkotó vizsgálat során fedezik fel. 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A mellékvese daganat diagnózisa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 diagnózist vér- és vizeletvizsgálat teszi egyértelművé a mellékvese hormonok abnormális szintjének kimutatásával. A képalkotó vizsgálatok, úgymint hasi ultrahang, CT és MRI vizsgálat a daganat helyének és méretének, valamint rosszindulatú daganat esetén áttét képződésének kimutatására szolgál.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A mellékvese daganat kezelése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color w:val="232323"/>
          <w:sz w:val="22"/>
          <w:szCs w:val="22"/>
        </w:rPr>
        <w:lastRenderedPageBreak/>
        <w:t xml:space="preserve">A legtöbb esetben az érintett mellékvese műtéti eltávolításával kezelhető a mellékvese daganatos beteg. Amennyiben nincsen kizáró ok, akkor a műtétet Intézetünkben </w:t>
      </w:r>
      <w:proofErr w:type="spellStart"/>
      <w:r>
        <w:rPr>
          <w:rFonts w:asciiTheme="minorHAnsi" w:hAnsiTheme="minorHAnsi" w:cstheme="minorHAnsi"/>
          <w:color w:val="232323"/>
          <w:sz w:val="22"/>
          <w:szCs w:val="22"/>
        </w:rPr>
        <w:t>laparoszkópos</w:t>
      </w:r>
      <w:proofErr w:type="spellEnd"/>
      <w:r>
        <w:rPr>
          <w:rFonts w:asciiTheme="minorHAnsi" w:hAnsiTheme="minorHAnsi" w:cstheme="minorHAnsi"/>
          <w:color w:val="232323"/>
          <w:sz w:val="22"/>
          <w:szCs w:val="22"/>
        </w:rPr>
        <w:t xml:space="preserve"> módszerrel végezzük 3, vagy 4 db 5-10mm-es nyíláson keresztül, a daganat eltávolítása a hasüregből kozmetikai szempontoknak is megfelelő minimális méretű hasi metszésből történik. A </w:t>
      </w:r>
      <w:proofErr w:type="spellStart"/>
      <w:r>
        <w:rPr>
          <w:rFonts w:asciiTheme="minorHAnsi" w:hAnsiTheme="minorHAnsi" w:cstheme="minorHAnsi"/>
          <w:color w:val="232323"/>
          <w:sz w:val="22"/>
          <w:szCs w:val="22"/>
        </w:rPr>
        <w:t>laparoszkópiát</w:t>
      </w:r>
      <w:proofErr w:type="spellEnd"/>
      <w:r>
        <w:rPr>
          <w:rFonts w:asciiTheme="minorHAnsi" w:hAnsiTheme="minorHAnsi" w:cstheme="minorHAnsi"/>
          <w:color w:val="232323"/>
          <w:sz w:val="22"/>
          <w:szCs w:val="22"/>
        </w:rPr>
        <w:t xml:space="preserve"> kizáró tényező esetén a műtétet bordaív alatt vezetett hagyományos metszésből végezzük el.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Style w:val="glyph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 daganat sebészi eltávolítását követően szövettani vizsgálatot végzünk, melynek eredménye alapján Intézetünk Onkológiai Bizottsága tesz javaslatot a további kezelésre. Kemoterápia, illetve sugárterápia során célunk a szervezetben megbújó daganatsejtek elpusztítása, vagy a növekedésük megállítása. A leggyakrabban használt kemoterápiás szer hatóanyaga a „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mitotan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”.</w:t>
      </w:r>
      <w:r>
        <w:rPr>
          <w:rStyle w:val="glyph"/>
          <w:rFonts w:asciiTheme="minorHAnsi" w:hAnsiTheme="minorHAnsi" w:cstheme="minorHAnsi"/>
          <w:color w:val="232323"/>
          <w:sz w:val="22"/>
          <w:szCs w:val="22"/>
        </w:rPr>
        <w:t xml:space="preserve"> </w:t>
      </w:r>
      <w:bookmarkStart w:id="0" w:name="_GoBack"/>
      <w:bookmarkEnd w:id="0"/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A kezelést követő tennivalók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color w:val="232323"/>
          <w:sz w:val="22"/>
          <w:szCs w:val="22"/>
        </w:rPr>
        <w:t xml:space="preserve">A kezelést követően előírt időközönként szükséges elvégezni a vér-, vizelet és képalkotó vizsgálatokat a daganat esetleges kiújulásának korai észlelésére. Hosszútávon szükség lehet hormonkészítmények pótlására és a hormonszintek rendszeres ellenőrzésére. 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A daganat kiújulása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color w:val="232323"/>
          <w:sz w:val="22"/>
          <w:szCs w:val="22"/>
        </w:rPr>
        <w:t xml:space="preserve">A mellékvese daganat kiújulása esetén szükség lehet további kemoterápiára, a kiújult daganat eltávolítására, vagy sugárkezelésre. </w:t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  <w:r>
        <w:rPr>
          <w:rFonts w:asciiTheme="minorHAnsi" w:hAnsiTheme="minorHAnsi" w:cstheme="minorHAnsi"/>
          <w:noProof/>
          <w:color w:val="23232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201930</wp:posOffset>
                </wp:positionV>
                <wp:extent cx="1095375" cy="36195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agy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hipotalamusz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agyalapi mirigy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mellékvese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0.65pt;margin-top:15.9pt;width:86.25pt;height:2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" strokecolor="white [3212]">
                <v:textbox>
                  <w:txbxContent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CA4389">
                        <w:rPr>
                          <w:sz w:val="20"/>
                        </w:rPr>
                        <w:t>agy</w:t>
                      </w: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CA4389">
                        <w:rPr>
                          <w:sz w:val="20"/>
                        </w:rPr>
                        <w:t>hipotalamusz</w:t>
                      </w:r>
                      <w:proofErr w:type="spellEnd"/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CA4389">
                        <w:rPr>
                          <w:sz w:val="20"/>
                        </w:rPr>
                        <w:t>agyalapi mirigy</w:t>
                      </w: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CA4389">
                        <w:rPr>
                          <w:sz w:val="20"/>
                        </w:rPr>
                        <w:t>mellékvese</w:t>
                      </w:r>
                    </w:p>
                    <w:p w:rsidR="00CA4389" w:rsidRPr="00CA4389" w:rsidRDefault="00CA4389" w:rsidP="00CA438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CA4389">
                        <w:rPr>
                          <w:sz w:val="20"/>
                        </w:rPr>
                        <w:t>vese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59690</wp:posOffset>
            </wp:positionV>
            <wp:extent cx="178117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484" y="21544"/>
                <wp:lineTo x="2148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91"/>
                    <a:stretch/>
                  </pic:blipFill>
                  <pic:spPr bwMode="auto">
                    <a:xfrm>
                      <a:off x="0" y="0"/>
                      <a:ext cx="1781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232323"/>
          <w:sz w:val="22"/>
          <w:szCs w:val="22"/>
        </w:rPr>
      </w:pPr>
    </w:p>
    <w:p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>
      <w:pPr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E927-78E4-444C-A633-F48A3557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customStyle="1" w:styleId="headinganchor">
    <w:name w:val="headinganchor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1">
    <w:name w:val="h1"/>
    <w:basedOn w:val="Bekezdsalapbettpusa"/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paragraph" w:customStyle="1" w:styleId="bulletindent1">
    <w:name w:val="bulletindent1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lyph">
    <w:name w:val="glyph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Dr. Wettstein</dc:creator>
  <cp:keywords/>
  <dc:description/>
  <cp:lastModifiedBy>seb</cp:lastModifiedBy>
  <cp:revision>2</cp:revision>
  <dcterms:created xsi:type="dcterms:W3CDTF">2019-02-16T06:48:00Z</dcterms:created>
  <dcterms:modified xsi:type="dcterms:W3CDTF">2019-02-16T06:48:00Z</dcterms:modified>
</cp:coreProperties>
</file>