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DC355B" w:rsidRDefault="00AB3E19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</w:rPr>
        <w:t>FERENC</w:t>
      </w:r>
      <w:r w:rsidR="00F27DB5">
        <w:rPr>
          <w:rFonts w:ascii="Times New Roman" w:hAnsi="Times New Roman" w:cs="Times New Roman"/>
          <w:b/>
          <w:color w:val="000000"/>
          <w:sz w:val="27"/>
          <w:szCs w:val="28"/>
        </w:rPr>
        <w:t xml:space="preserve"> RÉNYI-VÁMOS MD</w:t>
      </w:r>
    </w:p>
    <w:p w:rsidR="00B15E59" w:rsidRPr="00DC355B" w:rsidRDefault="00452802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70485</wp:posOffset>
            </wp:positionV>
            <wp:extent cx="807720" cy="1211580"/>
            <wp:effectExtent l="19050" t="0" r="0" b="0"/>
            <wp:wrapTight wrapText="bothSides">
              <wp:wrapPolygon edited="0">
                <wp:start x="-509" y="0"/>
                <wp:lineTo x="-509" y="21396"/>
                <wp:lineTo x="21396" y="21396"/>
                <wp:lineTo x="21396" y="0"/>
                <wp:lineTo x="-509" y="0"/>
              </wp:wrapPolygon>
            </wp:wrapTight>
            <wp:docPr id="2" name="Kép 2" descr="Rényi-Vámos Ferenc_dr_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nyi-Vámos Ferenc_dr_04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E2" w:rsidRPr="00DC355B" w:rsidRDefault="003122E2" w:rsidP="00100998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AlcmChar"/>
          <w:rFonts w:ascii="Times New Roman" w:hAnsi="Times New Roman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Telefon: </w:t>
      </w:r>
      <w:r w:rsidR="00B15E59" w:rsidRPr="00DC355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52E0A" w:rsidRPr="00DC355B">
        <w:rPr>
          <w:rStyle w:val="AlcmChar"/>
          <w:rFonts w:ascii="Times New Roman" w:hAnsi="Times New Roman"/>
        </w:rPr>
        <w:t>+36 (20) 663</w:t>
      </w:r>
      <w:r w:rsidR="00B15E59" w:rsidRPr="00DC355B">
        <w:rPr>
          <w:rStyle w:val="AlcmChar"/>
          <w:rFonts w:ascii="Times New Roman" w:hAnsi="Times New Roman"/>
        </w:rPr>
        <w:tab/>
      </w:r>
      <w:r w:rsidR="00A52E0A" w:rsidRPr="00DC355B">
        <w:rPr>
          <w:rStyle w:val="AlcmChar"/>
          <w:rFonts w:ascii="Times New Roman" w:hAnsi="Times New Roman"/>
        </w:rPr>
        <w:t>23 40</w:t>
      </w:r>
      <w:r w:rsidR="003976CD" w:rsidRPr="00DC355B">
        <w:rPr>
          <w:rStyle w:val="AlcmChar"/>
          <w:rFonts w:ascii="Times New Roman" w:hAnsi="Times New Roman"/>
        </w:rPr>
        <w:tab/>
      </w:r>
    </w:p>
    <w:p w:rsidR="003122E2" w:rsidRPr="00DC355B" w:rsidRDefault="003122E2" w:rsidP="00100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0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="00B15E59" w:rsidRPr="00DC355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462F" w:rsidRPr="00DC355B">
        <w:rPr>
          <w:rFonts w:ascii="Times New Roman" w:hAnsi="Times New Roman" w:cs="Times New Roman"/>
          <w:color w:val="000000"/>
          <w:sz w:val="22"/>
          <w:szCs w:val="22"/>
        </w:rPr>
        <w:t>renyi-vamos.ferenc@oncol.hu</w:t>
      </w:r>
      <w:r w:rsidR="00B15E59" w:rsidRPr="00DC355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462F" w:rsidRPr="00DC355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                                             </w:t>
      </w:r>
    </w:p>
    <w:p w:rsidR="00B15E59" w:rsidRPr="00DC355B" w:rsidRDefault="00B15E59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666EE" w:rsidRPr="00DC355B" w:rsidRDefault="003666EE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DIPLOMA</w:t>
      </w:r>
      <w:r w:rsidR="00B31077" w:rsidRPr="00DC35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</w:p>
    <w:p w:rsidR="002C0404" w:rsidRPr="00DC355B" w:rsidRDefault="00F27DB5" w:rsidP="00100998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Semmelweis University,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Faculty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Medicine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Budapest M.D.</w:t>
      </w:r>
      <w:r w:rsidR="0087375C"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54462F" w:rsidRPr="00DC355B">
        <w:rPr>
          <w:rFonts w:ascii="Times New Roman" w:hAnsi="Times New Roman" w:cs="Times New Roman"/>
          <w:color w:val="000000"/>
          <w:sz w:val="22"/>
          <w:szCs w:val="22"/>
        </w:rPr>
        <w:t>1998</w:t>
      </w:r>
      <w:r w:rsidR="002C0404" w:rsidRPr="00DC355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367A9" w:rsidRPr="00DC355B" w:rsidRDefault="003367A9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666EE" w:rsidRPr="00DC355B" w:rsidRDefault="001B4AEC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MEDICAL SPECIALTIES</w:t>
      </w:r>
    </w:p>
    <w:p w:rsidR="00100998" w:rsidRDefault="00FD2A70" w:rsidP="00100998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 w:rsidR="00FC4620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="00100998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100998" w:rsidRPr="00100998">
        <w:rPr>
          <w:rFonts w:ascii="Times New Roman" w:hAnsi="Times New Roman" w:cs="Times New Roman"/>
          <w:color w:val="000000"/>
          <w:sz w:val="22"/>
          <w:szCs w:val="22"/>
        </w:rPr>
        <w:t>abilitation</w:t>
      </w:r>
      <w:proofErr w:type="spellEnd"/>
    </w:p>
    <w:p w:rsidR="008239B1" w:rsidRDefault="00D63654" w:rsidP="00100998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AF0345">
        <w:rPr>
          <w:rFonts w:ascii="Times New Roman" w:hAnsi="Times New Roman" w:cs="Times New Roman"/>
          <w:color w:val="000000"/>
          <w:sz w:val="22"/>
          <w:szCs w:val="22"/>
        </w:rPr>
        <w:t>2013</w:t>
      </w:r>
      <w:r w:rsidR="00FC462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AF034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="0010099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00998" w:rsidRPr="00100998">
        <w:rPr>
          <w:rFonts w:ascii="Times New Roman" w:hAnsi="Times New Roman" w:cs="Times New Roman"/>
          <w:color w:val="000000"/>
          <w:sz w:val="22"/>
          <w:szCs w:val="22"/>
        </w:rPr>
        <w:t>ssociate</w:t>
      </w:r>
      <w:proofErr w:type="spellEnd"/>
      <w:r w:rsidR="00100998" w:rsidRPr="00100998">
        <w:rPr>
          <w:rFonts w:ascii="Times New Roman" w:hAnsi="Times New Roman" w:cs="Times New Roman"/>
          <w:color w:val="000000"/>
          <w:sz w:val="22"/>
          <w:szCs w:val="22"/>
        </w:rPr>
        <w:t xml:space="preserve"> professor</w:t>
      </w:r>
    </w:p>
    <w:p w:rsidR="009E5E59" w:rsidRPr="00AF0345" w:rsidRDefault="009E5E59" w:rsidP="00100998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AF0345">
        <w:rPr>
          <w:rFonts w:ascii="Times New Roman" w:hAnsi="Times New Roman" w:cs="Times New Roman"/>
          <w:color w:val="000000"/>
          <w:sz w:val="22"/>
          <w:szCs w:val="22"/>
        </w:rPr>
        <w:t>2009. PhD</w:t>
      </w:r>
    </w:p>
    <w:p w:rsidR="00A52E0A" w:rsidRDefault="008239B1" w:rsidP="00100998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2008. </w:t>
      </w:r>
      <w:proofErr w:type="spellStart"/>
      <w:r w:rsidR="00100998">
        <w:rPr>
          <w:rFonts w:ascii="Times New Roman" w:hAnsi="Times New Roman" w:cs="Times New Roman"/>
          <w:color w:val="000000"/>
          <w:sz w:val="22"/>
          <w:szCs w:val="22"/>
        </w:rPr>
        <w:t>Specialist</w:t>
      </w:r>
      <w:proofErr w:type="spellEnd"/>
      <w:r w:rsidR="001009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00998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spellEnd"/>
      <w:r w:rsidR="001009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00998">
        <w:rPr>
          <w:rFonts w:ascii="Times New Roman" w:hAnsi="Times New Roman" w:cs="Times New Roman"/>
          <w:color w:val="000000"/>
          <w:sz w:val="22"/>
          <w:szCs w:val="22"/>
        </w:rPr>
        <w:t>Oncology</w:t>
      </w:r>
      <w:proofErr w:type="spellEnd"/>
    </w:p>
    <w:p w:rsidR="00D63654" w:rsidRPr="00D63654" w:rsidRDefault="00100998" w:rsidP="00100998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2005.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Specialist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Thoracic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Surgery</w:t>
      </w:r>
      <w:proofErr w:type="spellEnd"/>
    </w:p>
    <w:p w:rsidR="008239B1" w:rsidRPr="00DC355B" w:rsidRDefault="008239B1" w:rsidP="00100998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2003. </w:t>
      </w:r>
      <w:proofErr w:type="spellStart"/>
      <w:r w:rsidR="00100998">
        <w:rPr>
          <w:rFonts w:ascii="Times New Roman" w:hAnsi="Times New Roman" w:cs="Times New Roman"/>
          <w:color w:val="000000"/>
          <w:sz w:val="22"/>
          <w:szCs w:val="22"/>
        </w:rPr>
        <w:t>Specialis</w:t>
      </w:r>
      <w:proofErr w:type="spellEnd"/>
      <w:r w:rsidR="001009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00998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spellEnd"/>
      <w:r w:rsidR="001009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00998">
        <w:rPr>
          <w:rFonts w:ascii="Times New Roman" w:hAnsi="Times New Roman" w:cs="Times New Roman"/>
          <w:color w:val="000000"/>
          <w:sz w:val="22"/>
          <w:szCs w:val="22"/>
        </w:rPr>
        <w:t>Surgery</w:t>
      </w:r>
      <w:proofErr w:type="spellEnd"/>
    </w:p>
    <w:p w:rsidR="003666EE" w:rsidRPr="00DC355B" w:rsidRDefault="003666EE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66EE" w:rsidRPr="00DC355B" w:rsidRDefault="001B4AEC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SPOKEN LANGUAGES</w:t>
      </w:r>
      <w:r w:rsidR="003666EE" w:rsidRPr="00DC355B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3666EE" w:rsidRPr="00DC355B" w:rsidRDefault="00F27DB5" w:rsidP="00100998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German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medium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level</w:t>
      </w:r>
      <w:proofErr w:type="spellEnd"/>
      <w:r w:rsidR="003666EE" w:rsidRPr="00DC355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666EE" w:rsidRPr="00DC355B" w:rsidRDefault="00F27DB5" w:rsidP="00100998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Englis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medium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level</w:t>
      </w:r>
      <w:proofErr w:type="spellEnd"/>
      <w:r w:rsidR="003666EE" w:rsidRPr="00DC355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666EE" w:rsidRPr="00DC355B" w:rsidRDefault="003666EE" w:rsidP="00100998">
      <w:pPr>
        <w:autoSpaceDE w:val="0"/>
        <w:autoSpaceDN w:val="0"/>
        <w:adjustRightInd w:val="0"/>
        <w:spacing w:line="276" w:lineRule="auto"/>
        <w:ind w:left="1418" w:hanging="1418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666EE" w:rsidRPr="009E5E59" w:rsidRDefault="001B4AEC" w:rsidP="009E5E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POSTGRADUATE EDUCATIONS, COURSES</w:t>
      </w:r>
    </w:p>
    <w:p w:rsidR="00DC355B" w:rsidRDefault="00DD370C" w:rsidP="00100998">
      <w:pPr>
        <w:autoSpaceDE w:val="0"/>
        <w:autoSpaceDN w:val="0"/>
        <w:adjustRightInd w:val="0"/>
        <w:spacing w:line="276" w:lineRule="auto"/>
        <w:ind w:left="1701" w:hanging="1418"/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    </w:t>
      </w:r>
      <w:r w:rsidR="00100998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2002. Saitama, Tokyo, Japan</w:t>
      </w:r>
    </w:p>
    <w:p w:rsidR="00A52E0A" w:rsidRPr="00DC355B" w:rsidRDefault="00DC355B" w:rsidP="00100998">
      <w:pPr>
        <w:autoSpaceDE w:val="0"/>
        <w:autoSpaceDN w:val="0"/>
        <w:adjustRightInd w:val="0"/>
        <w:spacing w:line="276" w:lineRule="auto"/>
        <w:ind w:left="1701" w:hanging="141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    2008.  </w:t>
      </w:r>
      <w:r w:rsidR="00DD370C" w:rsidRPr="00DC355B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A</w:t>
      </w:r>
      <w:r w:rsidR="00F27DB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KH Hospital, Vienna, Austria</w:t>
      </w:r>
    </w:p>
    <w:p w:rsidR="003666EE" w:rsidRPr="00DC355B" w:rsidRDefault="003666EE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E5E59" w:rsidRDefault="00B73054" w:rsidP="009E5E5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WORK EXPERIENC</w:t>
      </w:r>
    </w:p>
    <w:p w:rsidR="003666EE" w:rsidRPr="009E5E59" w:rsidRDefault="00D04337" w:rsidP="009E5E59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>2013</w:t>
      </w:r>
      <w:r w:rsidR="003666EE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-  </w:t>
      </w:r>
      <w:r w:rsidR="009E5E5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1B4AE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Associate Professor, </w:t>
      </w:r>
      <w:proofErr w:type="spellStart"/>
      <w:r w:rsidR="001B4AEC">
        <w:rPr>
          <w:rFonts w:ascii="Times New Roman" w:hAnsi="Times New Roman" w:cs="Times New Roman"/>
          <w:bCs/>
          <w:sz w:val="22"/>
          <w:szCs w:val="22"/>
          <w:lang w:val="en-GB"/>
        </w:rPr>
        <w:t>Semmelweis</w:t>
      </w:r>
      <w:proofErr w:type="spellEnd"/>
      <w:r w:rsidR="001B4AE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Medical Univers</w:t>
      </w:r>
      <w:r w:rsidR="009E5E5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ity, Thoracic Surgery, </w:t>
      </w:r>
      <w:proofErr w:type="spellStart"/>
      <w:r w:rsidR="009E5E59">
        <w:rPr>
          <w:rFonts w:ascii="Times New Roman" w:hAnsi="Times New Roman" w:cs="Times New Roman"/>
          <w:bCs/>
          <w:sz w:val="22"/>
          <w:szCs w:val="22"/>
          <w:lang w:val="en-GB"/>
        </w:rPr>
        <w:t>Budapest</w:t>
      </w:r>
      <w:r w:rsidR="001B4AEC">
        <w:rPr>
          <w:rFonts w:ascii="Times New Roman" w:hAnsi="Times New Roman" w:cs="Times New Roman"/>
          <w:bCs/>
          <w:sz w:val="22"/>
          <w:szCs w:val="22"/>
          <w:lang w:val="en-GB"/>
        </w:rPr>
        <w:t>Hungary</w:t>
      </w:r>
      <w:proofErr w:type="spellEnd"/>
    </w:p>
    <w:p w:rsidR="009E5E59" w:rsidRDefault="00D04337" w:rsidP="009E5E59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  <w:r w:rsidR="00DC355B">
        <w:rPr>
          <w:rFonts w:ascii="Times New Roman" w:hAnsi="Times New Roman" w:cs="Times New Roman"/>
          <w:bCs/>
          <w:sz w:val="22"/>
          <w:szCs w:val="22"/>
          <w:lang w:val="en-GB"/>
        </w:rPr>
        <w:t>-</w:t>
      </w:r>
      <w:r w:rsidR="003666EE" w:rsidRPr="00DC355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 </w:t>
      </w:r>
      <w:r w:rsidR="009E5E5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1B4AEC">
        <w:rPr>
          <w:rFonts w:ascii="Times New Roman" w:hAnsi="Times New Roman" w:cs="Times New Roman"/>
          <w:bCs/>
          <w:sz w:val="22"/>
          <w:szCs w:val="22"/>
          <w:lang w:val="en-GB"/>
        </w:rPr>
        <w:t>Head, Department of Thoracic Surgery, National Institute of Oncology, Budapest</w:t>
      </w:r>
      <w:proofErr w:type="gramStart"/>
      <w:r w:rsidR="001B4AE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 </w:t>
      </w:r>
      <w:r w:rsidR="001B4AEC" w:rsidRPr="001B4AEC">
        <w:rPr>
          <w:rFonts w:ascii="Times New Roman" w:hAnsi="Times New Roman" w:cs="Times New Roman"/>
          <w:bCs/>
          <w:sz w:val="22"/>
          <w:szCs w:val="22"/>
          <w:lang w:val="en-GB"/>
        </w:rPr>
        <w:t>Hungary</w:t>
      </w:r>
      <w:proofErr w:type="gramEnd"/>
    </w:p>
    <w:p w:rsidR="009E5E59" w:rsidRDefault="00D63654" w:rsidP="009E5E59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AF0345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2008-</w:t>
      </w:r>
      <w:r w:rsidR="009E5E59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 xml:space="preserve">   </w:t>
      </w:r>
      <w:r w:rsidR="001B4AEC">
        <w:rPr>
          <w:rFonts w:ascii="Times New Roman" w:hAnsi="Times New Roman" w:cs="Times New Roman"/>
          <w:bCs/>
          <w:color w:val="000000"/>
          <w:sz w:val="22"/>
          <w:szCs w:val="22"/>
          <w:lang w:val="en-GB"/>
        </w:rPr>
        <w:t>Staff Surgeon, Department of Thoracic Surgery Medical University of Vienna, Austria</w:t>
      </w:r>
    </w:p>
    <w:p w:rsidR="001B4AEC" w:rsidRPr="009E5E59" w:rsidRDefault="0017347A" w:rsidP="009E5E59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>1998-2010</w:t>
      </w:r>
      <w:r w:rsidR="00A52E0A" w:rsidRPr="00DC35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4C06D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</w:t>
      </w:r>
      <w:r w:rsidR="001B4AE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Staff Surgeon, Department of Thoracic Surgery, National Institute of Oncology, </w:t>
      </w:r>
      <w:r w:rsidR="009E5E59">
        <w:rPr>
          <w:rFonts w:ascii="Times New Roman" w:hAnsi="Times New Roman" w:cs="Times New Roman"/>
          <w:color w:val="000000"/>
          <w:sz w:val="22"/>
          <w:szCs w:val="22"/>
          <w:lang w:val="en-GB"/>
        </w:rPr>
        <w:t>B</w:t>
      </w:r>
      <w:r w:rsidR="001B4AEC" w:rsidRPr="001B4AEC">
        <w:rPr>
          <w:rFonts w:ascii="Times New Roman" w:hAnsi="Times New Roman" w:cs="Times New Roman"/>
          <w:color w:val="000000"/>
          <w:sz w:val="22"/>
          <w:szCs w:val="22"/>
          <w:lang w:val="en-GB"/>
        </w:rPr>
        <w:t>udapest,   Hungary</w:t>
      </w:r>
    </w:p>
    <w:p w:rsidR="004D5E1C" w:rsidRPr="00DC355B" w:rsidRDefault="004D5E1C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B48F1" w:rsidRPr="00DC355B" w:rsidRDefault="00535484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35484">
        <w:rPr>
          <w:rFonts w:ascii="Times New Roman" w:hAnsi="Times New Roman" w:cs="Times New Roman"/>
          <w:b/>
          <w:color w:val="000000"/>
          <w:sz w:val="22"/>
          <w:szCs w:val="22"/>
        </w:rPr>
        <w:t>EDUCATIONAL ACTIVITY</w:t>
      </w:r>
    </w:p>
    <w:p w:rsidR="004C06DE" w:rsidRDefault="00535484" w:rsidP="00100998">
      <w:pPr>
        <w:autoSpaceDE w:val="0"/>
        <w:autoSpaceDN w:val="0"/>
        <w:adjustRightInd w:val="0"/>
        <w:spacing w:line="276" w:lineRule="auto"/>
        <w:ind w:left="1134" w:hanging="571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2008-</w:t>
      </w:r>
      <w:r w:rsidR="009E5E5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Gradual training in Thoracic Surgery</w:t>
      </w:r>
      <w:r w:rsidR="004C06D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German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535484">
        <w:rPr>
          <w:rFonts w:ascii="Times New Roman" w:hAnsi="Times New Roman" w:cs="Times New Roman"/>
          <w:color w:val="000000"/>
          <w:sz w:val="22"/>
          <w:szCs w:val="22"/>
          <w:lang w:val="en-US"/>
        </w:rPr>
        <w:t>Semmelweis</w:t>
      </w:r>
      <w:proofErr w:type="spellEnd"/>
      <w:r w:rsidRPr="0053548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University</w:t>
      </w:r>
    </w:p>
    <w:p w:rsidR="00535484" w:rsidRDefault="004C06DE" w:rsidP="00100998">
      <w:pPr>
        <w:autoSpaceDE w:val="0"/>
        <w:autoSpaceDN w:val="0"/>
        <w:adjustRightInd w:val="0"/>
        <w:spacing w:line="276" w:lineRule="auto"/>
        <w:ind w:left="1134" w:hanging="571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2011- </w:t>
      </w:r>
      <w:r w:rsidR="00535484" w:rsidRPr="00535484">
        <w:rPr>
          <w:rFonts w:ascii="Times New Roman" w:hAnsi="Times New Roman" w:cs="Times New Roman"/>
          <w:color w:val="000000"/>
          <w:sz w:val="22"/>
          <w:szCs w:val="22"/>
          <w:lang w:val="en-US"/>
        </w:rPr>
        <w:t>Gradual training in Thoracic Surgery</w:t>
      </w:r>
      <w:r w:rsidR="00535484" w:rsidRPr="0053548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535484" w:rsidRPr="00535484">
        <w:rPr>
          <w:rFonts w:ascii="Times New Roman" w:hAnsi="Times New Roman" w:cs="Times New Roman"/>
          <w:color w:val="000000"/>
          <w:sz w:val="22"/>
          <w:szCs w:val="22"/>
        </w:rPr>
        <w:t>for</w:t>
      </w:r>
      <w:proofErr w:type="spellEnd"/>
      <w:r w:rsidR="00535484" w:rsidRPr="0053548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35484" w:rsidRPr="00535484">
        <w:rPr>
          <w:rFonts w:ascii="Times New Roman" w:hAnsi="Times New Roman" w:cs="Times New Roman"/>
          <w:color w:val="000000"/>
          <w:sz w:val="22"/>
          <w:szCs w:val="22"/>
        </w:rPr>
        <w:t>medi</w:t>
      </w:r>
      <w:r w:rsidR="00535484">
        <w:rPr>
          <w:rFonts w:ascii="Times New Roman" w:hAnsi="Times New Roman" w:cs="Times New Roman"/>
          <w:color w:val="000000"/>
          <w:sz w:val="22"/>
          <w:szCs w:val="22"/>
        </w:rPr>
        <w:t>cal</w:t>
      </w:r>
      <w:proofErr w:type="spellEnd"/>
      <w:r w:rsidR="0053548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35484">
        <w:rPr>
          <w:rFonts w:ascii="Times New Roman" w:hAnsi="Times New Roman" w:cs="Times New Roman"/>
          <w:color w:val="000000"/>
          <w:sz w:val="22"/>
          <w:szCs w:val="22"/>
        </w:rPr>
        <w:t>students</w:t>
      </w:r>
      <w:proofErr w:type="spellEnd"/>
      <w:r w:rsidR="0053548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35484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spellEnd"/>
      <w:r w:rsidR="0053548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35484">
        <w:rPr>
          <w:rFonts w:ascii="Times New Roman" w:hAnsi="Times New Roman" w:cs="Times New Roman"/>
          <w:color w:val="000000"/>
          <w:sz w:val="22"/>
          <w:szCs w:val="22"/>
        </w:rPr>
        <w:t>Hungarian</w:t>
      </w:r>
      <w:proofErr w:type="spellEnd"/>
      <w:r w:rsidR="0053548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35484" w:rsidRPr="00535484">
        <w:rPr>
          <w:rFonts w:ascii="Times New Roman" w:hAnsi="Times New Roman" w:cs="Times New Roman"/>
          <w:color w:val="000000"/>
          <w:sz w:val="22"/>
          <w:szCs w:val="22"/>
        </w:rPr>
        <w:t>language</w:t>
      </w:r>
      <w:proofErr w:type="spellEnd"/>
      <w:r w:rsidR="00535484" w:rsidRPr="0053548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535484" w:rsidRPr="00535484">
        <w:rPr>
          <w:rFonts w:ascii="Times New Roman" w:hAnsi="Times New Roman" w:cs="Times New Roman"/>
          <w:color w:val="000000"/>
          <w:sz w:val="22"/>
          <w:szCs w:val="22"/>
          <w:lang w:val="en-US"/>
        </w:rPr>
        <w:t>Semmelweis</w:t>
      </w:r>
      <w:proofErr w:type="spellEnd"/>
      <w:r w:rsidR="00535484" w:rsidRPr="0053548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University</w:t>
      </w:r>
    </w:p>
    <w:p w:rsidR="00901DF8" w:rsidRDefault="004C06DE" w:rsidP="00901DF8">
      <w:pPr>
        <w:autoSpaceDE w:val="0"/>
        <w:autoSpaceDN w:val="0"/>
        <w:adjustRightInd w:val="0"/>
        <w:spacing w:line="276" w:lineRule="auto"/>
        <w:ind w:left="1134" w:hanging="57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2013- </w:t>
      </w:r>
      <w:r w:rsidR="00535484">
        <w:rPr>
          <w:rFonts w:ascii="Times New Roman" w:hAnsi="Times New Roman" w:cs="Times New Roman"/>
          <w:color w:val="000000"/>
          <w:sz w:val="22"/>
          <w:szCs w:val="22"/>
          <w:lang w:val="en-US"/>
        </w:rPr>
        <w:t>Gradual training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>“</w:t>
      </w:r>
      <w:proofErr w:type="spellStart"/>
      <w:r w:rsidR="00901DF8" w:rsidRPr="00901DF8">
        <w:rPr>
          <w:rFonts w:ascii="Times New Roman" w:hAnsi="Times New Roman" w:cs="Times New Roman"/>
          <w:color w:val="000000"/>
          <w:sz w:val="22"/>
          <w:szCs w:val="22"/>
        </w:rPr>
        <w:t>Surgical</w:t>
      </w:r>
      <w:proofErr w:type="spellEnd"/>
      <w:r w:rsidR="00901DF8" w:rsidRPr="00901D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01DF8" w:rsidRPr="00901DF8">
        <w:rPr>
          <w:rFonts w:ascii="Times New Roman" w:hAnsi="Times New Roman" w:cs="Times New Roman"/>
          <w:color w:val="000000"/>
          <w:sz w:val="22"/>
          <w:szCs w:val="22"/>
        </w:rPr>
        <w:t>instruments</w:t>
      </w:r>
      <w:proofErr w:type="spellEnd"/>
      <w:r w:rsidR="00901D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01DF8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spellEnd"/>
      <w:r w:rsidR="00901D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01DF8">
        <w:rPr>
          <w:rFonts w:ascii="Times New Roman" w:hAnsi="Times New Roman" w:cs="Times New Roman"/>
          <w:color w:val="000000"/>
          <w:sz w:val="22"/>
          <w:szCs w:val="22"/>
        </w:rPr>
        <w:t>Thoracic</w:t>
      </w:r>
      <w:proofErr w:type="spellEnd"/>
      <w:r w:rsidR="00901D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01DF8">
        <w:rPr>
          <w:rFonts w:ascii="Times New Roman" w:hAnsi="Times New Roman" w:cs="Times New Roman"/>
          <w:color w:val="000000"/>
          <w:sz w:val="22"/>
          <w:szCs w:val="22"/>
        </w:rPr>
        <w:t>Surgery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>”</w:t>
      </w:r>
      <w:r w:rsidR="00901DF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for </w:t>
      </w:r>
      <w:proofErr w:type="spellStart"/>
      <w:r w:rsidR="00901DF8">
        <w:rPr>
          <w:rFonts w:ascii="Times New Roman" w:hAnsi="Times New Roman" w:cs="Times New Roman"/>
          <w:color w:val="000000"/>
          <w:sz w:val="22"/>
          <w:szCs w:val="22"/>
          <w:lang w:val="en-US"/>
        </w:rPr>
        <w:t>sudents</w:t>
      </w:r>
      <w:proofErr w:type="spellEnd"/>
      <w:r w:rsidR="00901DF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901DF8" w:rsidRPr="00901DF8">
        <w:rPr>
          <w:rFonts w:ascii="Times New Roman" w:hAnsi="Times New Roman" w:cs="Times New Roman"/>
          <w:color w:val="000000"/>
          <w:sz w:val="22"/>
          <w:szCs w:val="22"/>
        </w:rPr>
        <w:t xml:space="preserve">Budapest University of </w:t>
      </w:r>
      <w:proofErr w:type="spellStart"/>
      <w:r w:rsidR="00901DF8" w:rsidRPr="00901DF8">
        <w:rPr>
          <w:rFonts w:ascii="Times New Roman" w:hAnsi="Times New Roman" w:cs="Times New Roman"/>
          <w:color w:val="000000"/>
          <w:sz w:val="22"/>
          <w:szCs w:val="22"/>
        </w:rPr>
        <w:t>Technology</w:t>
      </w:r>
      <w:proofErr w:type="spellEnd"/>
      <w:r w:rsidR="00901DF8" w:rsidRPr="00901DF8"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 w:rsidR="00901DF8" w:rsidRPr="00901DF8">
        <w:rPr>
          <w:rFonts w:ascii="Times New Roman" w:hAnsi="Times New Roman" w:cs="Times New Roman"/>
          <w:color w:val="000000"/>
          <w:sz w:val="22"/>
          <w:szCs w:val="22"/>
        </w:rPr>
        <w:t>Economics</w:t>
      </w:r>
      <w:proofErr w:type="spellEnd"/>
    </w:p>
    <w:p w:rsidR="00147930" w:rsidRPr="00901DF8" w:rsidRDefault="00147930" w:rsidP="00901DF8">
      <w:pPr>
        <w:autoSpaceDE w:val="0"/>
        <w:autoSpaceDN w:val="0"/>
        <w:adjustRightInd w:val="0"/>
        <w:spacing w:line="276" w:lineRule="auto"/>
        <w:ind w:left="1134" w:hanging="571"/>
        <w:rPr>
          <w:rFonts w:ascii="Times New Roman" w:hAnsi="Times New Roman" w:cs="Times New Roman"/>
          <w:color w:val="000000"/>
          <w:sz w:val="22"/>
          <w:szCs w:val="22"/>
        </w:rPr>
      </w:pPr>
    </w:p>
    <w:p w:rsidR="00AB48F1" w:rsidRPr="00DC355B" w:rsidRDefault="00225F25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  <w:lang w:val="en-US"/>
        </w:rPr>
        <w:tab/>
      </w:r>
    </w:p>
    <w:p w:rsidR="004D5E1C" w:rsidRPr="009E5E59" w:rsidRDefault="001B4AEC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HONORS AND DISTINCTIONS</w:t>
      </w:r>
    </w:p>
    <w:tbl>
      <w:tblPr>
        <w:tblW w:w="5122" w:type="pct"/>
        <w:tblInd w:w="-110" w:type="dxa"/>
        <w:tblCellMar>
          <w:left w:w="70" w:type="dxa"/>
          <w:right w:w="70" w:type="dxa"/>
        </w:tblCellMar>
        <w:tblLook w:val="0000"/>
      </w:tblPr>
      <w:tblGrid>
        <w:gridCol w:w="1288"/>
        <w:gridCol w:w="8491"/>
      </w:tblGrid>
      <w:tr w:rsidR="00225F25" w:rsidRPr="00DC355B" w:rsidTr="009C5E89">
        <w:trPr>
          <w:cantSplit/>
        </w:trPr>
        <w:tc>
          <w:tcPr>
            <w:tcW w:w="364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4636" w:type="pct"/>
          </w:tcPr>
          <w:p w:rsidR="00225F25" w:rsidRPr="00DC355B" w:rsidRDefault="000D1E2D" w:rsidP="00100998">
            <w:pPr>
              <w:autoSpaceDE w:val="0"/>
              <w:autoSpaceDN w:val="0"/>
              <w:adjustRightInd w:val="0"/>
              <w:spacing w:line="276" w:lineRule="auto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Rese</w:t>
            </w:r>
            <w:r w:rsidR="00B730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rch Aw</w:t>
            </w:r>
            <w:r w:rsidR="001B4A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ard for Young Hungarian Surgeons</w:t>
            </w:r>
            <w:r w:rsidR="00225F25"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</w:tr>
      <w:tr w:rsidR="00225F25" w:rsidRPr="00DC355B" w:rsidTr="009C5E89">
        <w:trPr>
          <w:cantSplit/>
        </w:trPr>
        <w:tc>
          <w:tcPr>
            <w:tcW w:w="364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2002</w:t>
            </w:r>
          </w:p>
        </w:tc>
        <w:tc>
          <w:tcPr>
            <w:tcW w:w="4636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„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Tau</w:t>
            </w:r>
            <w:r w:rsidR="000D1E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</w:t>
            </w:r>
            <w:proofErr w:type="spellEnd"/>
            <w:r w:rsidR="000D1E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 Award of The Hungarian Surgical Society</w:t>
            </w:r>
          </w:p>
        </w:tc>
      </w:tr>
      <w:tr w:rsidR="00225F25" w:rsidRPr="00DC355B" w:rsidTr="009C5E89">
        <w:trPr>
          <w:cantSplit/>
        </w:trPr>
        <w:tc>
          <w:tcPr>
            <w:tcW w:w="364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2003</w:t>
            </w:r>
          </w:p>
        </w:tc>
        <w:tc>
          <w:tcPr>
            <w:tcW w:w="4636" w:type="pct"/>
          </w:tcPr>
          <w:p w:rsidR="00225F25" w:rsidRPr="00DC355B" w:rsidRDefault="000D1E2D" w:rsidP="00100998">
            <w:pPr>
              <w:autoSpaceDE w:val="0"/>
              <w:autoSpaceDN w:val="0"/>
              <w:adjustRightInd w:val="0"/>
              <w:spacing w:line="276" w:lineRule="auto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Research Award for Young Hungarian Surgeons</w:t>
            </w:r>
          </w:p>
        </w:tc>
      </w:tr>
      <w:tr w:rsidR="00225F25" w:rsidRPr="00DC355B" w:rsidTr="009C5E89">
        <w:trPr>
          <w:cantSplit/>
        </w:trPr>
        <w:tc>
          <w:tcPr>
            <w:tcW w:w="364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2004</w:t>
            </w:r>
          </w:p>
        </w:tc>
        <w:tc>
          <w:tcPr>
            <w:tcW w:w="4636" w:type="pct"/>
          </w:tcPr>
          <w:p w:rsidR="00225F25" w:rsidRPr="00DC355B" w:rsidRDefault="000D1E2D" w:rsidP="00100998">
            <w:pPr>
              <w:autoSpaceDE w:val="0"/>
              <w:autoSpaceDN w:val="0"/>
              <w:adjustRightInd w:val="0"/>
              <w:spacing w:line="276" w:lineRule="auto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Research </w:t>
            </w:r>
            <w:r w:rsidR="00B730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Award for Young Surgeons, Japan, International Sentinel Lymph Node Association</w:t>
            </w:r>
          </w:p>
        </w:tc>
      </w:tr>
      <w:tr w:rsidR="00225F25" w:rsidRPr="00DC355B" w:rsidTr="009C5E89">
        <w:trPr>
          <w:cantSplit/>
        </w:trPr>
        <w:tc>
          <w:tcPr>
            <w:tcW w:w="364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2006</w:t>
            </w:r>
          </w:p>
        </w:tc>
        <w:tc>
          <w:tcPr>
            <w:tcW w:w="4636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Kulka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Frigyes</w:t>
            </w:r>
            <w:proofErr w:type="spellEnd"/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” </w:t>
            </w:r>
            <w:r w:rsidR="00B730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Award of the Hungarian Society of Thoracic Surgery</w:t>
            </w:r>
          </w:p>
        </w:tc>
      </w:tr>
      <w:tr w:rsidR="00225F25" w:rsidRPr="00DC355B" w:rsidTr="009C5E89">
        <w:trPr>
          <w:cantSplit/>
          <w:trHeight w:val="196"/>
        </w:trPr>
        <w:tc>
          <w:tcPr>
            <w:tcW w:w="364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2008</w:t>
            </w:r>
          </w:p>
        </w:tc>
        <w:tc>
          <w:tcPr>
            <w:tcW w:w="4636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EACTS Thoracic Prize</w:t>
            </w:r>
          </w:p>
        </w:tc>
      </w:tr>
      <w:tr w:rsidR="00225F25" w:rsidRPr="00DC355B" w:rsidTr="009C5E89">
        <w:trPr>
          <w:cantSplit/>
        </w:trPr>
        <w:tc>
          <w:tcPr>
            <w:tcW w:w="364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2009</w:t>
            </w:r>
          </w:p>
        </w:tc>
        <w:tc>
          <w:tcPr>
            <w:tcW w:w="4636" w:type="pct"/>
          </w:tcPr>
          <w:p w:rsidR="00225F25" w:rsidRPr="00DC355B" w:rsidRDefault="00225F25" w:rsidP="00100998">
            <w:pPr>
              <w:autoSpaceDE w:val="0"/>
              <w:autoSpaceDN w:val="0"/>
              <w:adjustRightInd w:val="0"/>
              <w:spacing w:line="276" w:lineRule="auto"/>
              <w:ind w:left="24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35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ESSO Standard Fellowship</w:t>
            </w:r>
          </w:p>
        </w:tc>
      </w:tr>
    </w:tbl>
    <w:p w:rsidR="004D5E1C" w:rsidRPr="00DC355B" w:rsidRDefault="004D5E1C" w:rsidP="00100998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3367A9" w:rsidRPr="00DC355B" w:rsidRDefault="003367A9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8A537E" w:rsidRPr="00DC355B" w:rsidRDefault="001B4AEC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PUBLICATIONS</w:t>
      </w:r>
    </w:p>
    <w:p w:rsidR="003666EE" w:rsidRPr="00DC355B" w:rsidRDefault="002C6F6A" w:rsidP="00100998">
      <w:pPr>
        <w:pStyle w:val="Norml1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Publications in English peer-viewed journals</w:t>
      </w:r>
      <w:r w:rsidR="003666EE" w:rsidRPr="00DC355B">
        <w:rPr>
          <w:rFonts w:ascii="Times New Roman" w:hAnsi="Times New Roman" w:cs="Times New Roman"/>
          <w:b/>
          <w:szCs w:val="22"/>
        </w:rPr>
        <w:t>:</w:t>
      </w:r>
    </w:p>
    <w:p w:rsidR="004D5E1C" w:rsidRPr="00DC355B" w:rsidRDefault="004D5E1C" w:rsidP="00100998">
      <w:pPr>
        <w:pStyle w:val="Norml1"/>
        <w:widowControl w:val="0"/>
        <w:ind w:left="1428"/>
        <w:rPr>
          <w:rFonts w:ascii="Times New Roman" w:hAnsi="Times New Roman" w:cs="Times New Roman"/>
          <w:szCs w:val="22"/>
        </w:rPr>
      </w:pPr>
    </w:p>
    <w:p w:rsidR="004F212A" w:rsidRPr="00DC355B" w:rsidRDefault="004F212A" w:rsidP="001009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Janik S,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Schiefer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AI,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Mullauer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Bekos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Scharrer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Mildner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Klepetko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W,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Ankersmit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HJ, Moser B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The local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systemic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RAGE in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thymic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epithelial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tumors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thymic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hyperplasia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thymic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physiology</w:t>
      </w:r>
      <w:proofErr w:type="spellEnd"/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WIENER KLINISCHE WOCHENSCHRIFT: MIDDLE EUROPEAN JOURNAL OF MEDICINE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126:</w:t>
      </w:r>
      <w:r w:rsidRPr="00DC355B">
        <w:rPr>
          <w:rFonts w:ascii="Times New Roman" w:hAnsi="Times New Roman" w:cs="Times New Roman"/>
          <w:sz w:val="22"/>
          <w:szCs w:val="22"/>
        </w:rPr>
        <w:t>(19-20) p. 681. (2014)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1009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Matrai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Toth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Szentirmay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Klepetko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W, Vadasz P,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Kenessey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I,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Savolt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Bartal A,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Kasler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M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Sporadic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Desmoid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Tumours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Chest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; Long Term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Follow-up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Twenty-eight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Multimodally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Treated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Patients</w:t>
      </w:r>
      <w:proofErr w:type="spellEnd"/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EUROPEAN JOURNAL OF CANCER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47:</w:t>
      </w:r>
      <w:r w:rsidRPr="00DC35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Suppl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>. 1) p. S667. (2011)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European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Multidisciplinary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Congress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Integrating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Basic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Translational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Science,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Surgery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Radiotherapy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Medical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oncology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Advocacy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>. Stockholm, Svédország: 2011.09.23 -2011.09.27.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1009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Savolt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Peley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G,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Toth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Matrai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Polgar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Horvath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Szabo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Borbely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K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The Benefit of 18F-FDG PET/CT in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Follow-up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breast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positive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sentinel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lymph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node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without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axillary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dissection</w:t>
      </w:r>
      <w:proofErr w:type="spellEnd"/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JOURNAL OF NUCLEAR MEDICINE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52:</w:t>
      </w:r>
      <w:r w:rsidRPr="00DC35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Supplement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1) p. 1802. (2011)</w:t>
      </w:r>
    </w:p>
    <w:p w:rsidR="004F212A" w:rsidRPr="00DC355B" w:rsidRDefault="004F212A" w:rsidP="009E5E59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57th SNM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Annual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Meeting. San Antonio (TX), Amerikai Egyesült Államok: 2011.06.04 -2011.06.08.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1009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Peley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G,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Musonda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P,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Savolt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Udvarhelyi M, Sinkovics I,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Matrai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Polgar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Horvath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Szabo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E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OPTIMAL TREATMENT OF THE AXILLA AFTER POSITIVE SENTINEL LYMPH NODE BIOPSY IN PRIMARY INVASIVE BREAST CANCER PATIENTS (SURGERY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VERSUS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 RADIOTHERAPY). EARLY RESULTS OF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 RANDOMIZED CLINICAL TRIAL</w:t>
      </w:r>
    </w:p>
    <w:p w:rsidR="004F212A" w:rsidRPr="00DC355B" w:rsidRDefault="004F212A" w:rsidP="009E5E59">
      <w:pPr>
        <w:autoSpaceDE w:val="0"/>
        <w:autoSpaceDN w:val="0"/>
        <w:adjustRightInd w:val="0"/>
        <w:spacing w:line="276" w:lineRule="auto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ANNALS OF ONCOLOGY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21:</w:t>
      </w:r>
      <w:r w:rsidRPr="00DC355B">
        <w:rPr>
          <w:rFonts w:ascii="Times New Roman" w:hAnsi="Times New Roman" w:cs="Times New Roman"/>
          <w:sz w:val="22"/>
          <w:szCs w:val="22"/>
        </w:rPr>
        <w:t>(8) p. 5. (2010)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1009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Savolt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Peley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G,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Toth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Matrai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Polgar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Horvath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Z,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Szabo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Borbely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K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Follow-up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Patients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Sentinel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Node-Positive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Breast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Axillary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Nodal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Irradiation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without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Completion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Axillary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Dissection</w:t>
      </w:r>
      <w:proofErr w:type="spellEnd"/>
    </w:p>
    <w:p w:rsidR="004F212A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EUROPEAN JOURNAL OF NUCLEAR MEDICINE AND MOLECULAR IMAGING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37:</w:t>
      </w:r>
      <w:r w:rsidRPr="00DC355B">
        <w:rPr>
          <w:rFonts w:ascii="Times New Roman" w:hAnsi="Times New Roman" w:cs="Times New Roman"/>
          <w:sz w:val="22"/>
          <w:szCs w:val="22"/>
        </w:rPr>
        <w:t>(2) p. S416. (2010)</w:t>
      </w:r>
    </w:p>
    <w:p w:rsidR="00D63654" w:rsidRPr="00DC355B" w:rsidRDefault="00D63654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1009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Mátrai Z, Polgár C, Orosz Z, Nagy T, Fehér I, Simon P,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Ringwald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G, Farkas 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Sávolt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Á, Rényi-Vámos F, Köves I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surgical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resection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radiofrequency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tumor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ablation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(RFTA) in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management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isolated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liver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metastases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breast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CHINESE JOURNAL OF CLINICAL ONCOLOGY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4:</w:t>
      </w:r>
      <w:r w:rsidRPr="00DC35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Suppl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>. 1) p. 18. (2007)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4th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Congress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World Society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Breast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Health.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Tianjin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>, Kína: 2007.10.18 -2007.10.21.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4F212A" w:rsidRPr="00DC355B" w:rsidRDefault="004F212A" w:rsidP="001009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sz w:val="22"/>
          <w:szCs w:val="22"/>
        </w:rPr>
        <w:t>Dome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B,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Timar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J, Ostoros G,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Meszaros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Dobos J,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Raso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E,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Renyi-Vamos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F, Bogos J,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Agocs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Tovari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J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circulating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endothelial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progenitor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cells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non-small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lung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sz w:val="22"/>
          <w:szCs w:val="22"/>
        </w:rPr>
        <w:t>LUNG CANCER </w:t>
      </w:r>
      <w:r w:rsidRPr="00DC355B">
        <w:rPr>
          <w:rFonts w:ascii="Times New Roman" w:hAnsi="Times New Roman" w:cs="Times New Roman"/>
          <w:b/>
          <w:bCs/>
          <w:sz w:val="22"/>
          <w:szCs w:val="22"/>
        </w:rPr>
        <w:t>49:</w:t>
      </w:r>
      <w:r w:rsidRPr="00DC35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Suppl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>. 2) pp. S368-S369. (2005)</w:t>
      </w:r>
    </w:p>
    <w:p w:rsidR="004F212A" w:rsidRPr="00DC355B" w:rsidRDefault="004F212A" w:rsidP="00100998">
      <w:pPr>
        <w:autoSpaceDE w:val="0"/>
        <w:autoSpaceDN w:val="0"/>
        <w:adjustRightInd w:val="0"/>
        <w:spacing w:line="276" w:lineRule="auto"/>
        <w:ind w:left="708" w:firstLine="360"/>
        <w:rPr>
          <w:rFonts w:ascii="Times New Roman" w:hAnsi="Times New Roman" w:cs="Times New Roman"/>
          <w:sz w:val="22"/>
          <w:szCs w:val="22"/>
        </w:rPr>
      </w:pPr>
      <w:r w:rsidRPr="00DC355B">
        <w:rPr>
          <w:rFonts w:ascii="Times New Roman" w:hAnsi="Times New Roman" w:cs="Times New Roman"/>
          <w:sz w:val="22"/>
          <w:szCs w:val="22"/>
        </w:rPr>
        <w:t xml:space="preserve">1th World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Conference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Lung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sz w:val="22"/>
          <w:szCs w:val="22"/>
        </w:rPr>
        <w:t>Cancer</w:t>
      </w:r>
      <w:proofErr w:type="spellEnd"/>
      <w:r w:rsidRPr="00DC355B">
        <w:rPr>
          <w:rFonts w:ascii="Times New Roman" w:hAnsi="Times New Roman" w:cs="Times New Roman"/>
          <w:sz w:val="22"/>
          <w:szCs w:val="22"/>
        </w:rPr>
        <w:t>. Barcelona, Spanyolország: 2005.07.03 -2005.07.06.</w:t>
      </w:r>
    </w:p>
    <w:p w:rsidR="003666EE" w:rsidRPr="00DC355B" w:rsidRDefault="003666EE" w:rsidP="00100998">
      <w:pPr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3666EE" w:rsidRPr="00DC355B" w:rsidRDefault="003666EE" w:rsidP="009E5E59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DC355B">
        <w:rPr>
          <w:rFonts w:ascii="Times New Roman" w:hAnsi="Times New Roman" w:cs="Times New Roman"/>
          <w:b/>
          <w:sz w:val="22"/>
          <w:szCs w:val="22"/>
          <w:lang w:val="en-GB"/>
        </w:rPr>
        <w:t>II.</w:t>
      </w:r>
      <w:r w:rsidRPr="00DC355B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="000D1E2D">
        <w:rPr>
          <w:rFonts w:ascii="Times New Roman" w:hAnsi="Times New Roman" w:cs="Times New Roman"/>
          <w:b/>
          <w:sz w:val="22"/>
          <w:szCs w:val="22"/>
          <w:lang w:val="en-GB"/>
        </w:rPr>
        <w:t>Publications in Hungarian journals</w:t>
      </w:r>
      <w:r w:rsidRPr="00DC355B">
        <w:rPr>
          <w:rFonts w:ascii="Times New Roman" w:hAnsi="Times New Roman" w:cs="Times New Roman"/>
          <w:b/>
          <w:sz w:val="22"/>
          <w:szCs w:val="22"/>
          <w:lang w:val="en-GB"/>
        </w:rPr>
        <w:t xml:space="preserve">: </w:t>
      </w:r>
    </w:p>
    <w:p w:rsidR="003666EE" w:rsidRPr="00DC355B" w:rsidRDefault="003666EE" w:rsidP="00100998">
      <w:pPr>
        <w:autoSpaceDE w:val="0"/>
        <w:autoSpaceDN w:val="0"/>
        <w:adjustRightInd w:val="0"/>
        <w:spacing w:line="276" w:lineRule="auto"/>
        <w:ind w:left="1132"/>
        <w:rPr>
          <w:rFonts w:ascii="Times New Roman" w:hAnsi="Times New Roman" w:cs="Times New Roman"/>
          <w:sz w:val="22"/>
          <w:szCs w:val="22"/>
          <w:lang w:val="en-GB"/>
        </w:rPr>
      </w:pPr>
    </w:p>
    <w:p w:rsidR="00225F25" w:rsidRPr="00DC355B" w:rsidRDefault="00225F25" w:rsidP="009E5E5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Puskás R , Barta P , Pápai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Rényi-Vámos F , Naszály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Pápay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J , Sápi Z , Losonczy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Gy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Moldvay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J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Eredményesen kezelt két ritka lágyrésztumor egy beteg kórtörténetében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ORVOSTOVÁBBKÉPZŐ SZEMLE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2012:(November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Klnsz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>) p. 55. (2012)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A Magyar Klinikai Onkológiai Társaság VII. Kongresszusa. Budapest, Magyarország: 2012.11.08 -2012.11.10.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9E5E5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Zaka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 ,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Szabó É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Mózsa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E , Rényi-Vámos F , Horváth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Fröhlich G , Major T , Polgár Cs , Fodor J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Sugár- és hormonterápia kölcsönös hatása emlőrákban – szimultán és szekvenciális kezelés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prospektív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randomizált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vizsgálatának előzetes eredményei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55:(2) pp. 140-141. (2011)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>A Magyar Sugárterápiás Társaság X. Kongresszusa. Szeged, Magyarország: 2011.05.20 -2011.05.22.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9E5E5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Farkas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E ,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Mátrai Z , Rényi-Vámos F , Hitre E , Orosz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Ágoston P , Köves I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Előrehaladott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emlőcarcinomás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betegek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neoadjuváns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kezelésével szerzett tapasztalataink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51:(4) p. 313. (2007)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9E5E5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Ladányi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K ,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Major T , Gulyás G , Rényi-Vámos F , Polgár Cs , Fodor J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Sugárterápia és halasztott emlőrekonstrukció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mastectomizált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betegeknél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 p. 265. (2007)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9E5E5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Mátrai Z , Polgár Cs , Orosz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Nagy T , Fehér I , Simon P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Ringwald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G , Rényi-Vámos F , Farkas E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Sávolt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Á , Szollár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="00DC355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C355B" w:rsidRPr="00DC355B">
        <w:rPr>
          <w:rFonts w:ascii="Times New Roman" w:hAnsi="Times New Roman" w:cs="Times New Roman"/>
          <w:color w:val="000000"/>
          <w:sz w:val="22"/>
          <w:szCs w:val="22"/>
        </w:rPr>
        <w:t>1. A sebészi kezelés szerepe az emlőrák izolált májáttéteinek komplex terápiájában</w:t>
      </w:r>
      <w:r w:rsidR="00DC355B"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51:(4) p. 361. (2007)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225F25" w:rsidRPr="00DC355B" w:rsidRDefault="00225F25" w:rsidP="009E5E5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Sávolt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Á ,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Rényi-Vámos F , Mátrai Z , Polgár Cs , Horváth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Orosz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Köves I</w:t>
      </w:r>
    </w:p>
    <w:p w:rsidR="004F212A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Az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axilla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optimális kezelése (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blockdissectio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vs. sugárkezelés) hónalji őrszemnyirokcsomó eltávolítás után korai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invazív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(St. I-II.) emlőrákban – Előretekintő, véletlen besorolásos klinikai tanulmány előzetese</w:t>
      </w:r>
      <w:r w:rsidR="00DC355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51:(4) p. 392. (2007)</w:t>
      </w:r>
    </w:p>
    <w:p w:rsidR="00225F25" w:rsidRPr="00DC355B" w:rsidRDefault="00225F25" w:rsidP="009E5E59">
      <w:p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</w:p>
    <w:p w:rsidR="003367A9" w:rsidRPr="00DC355B" w:rsidRDefault="00225F25" w:rsidP="009E5E5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rPr>
          <w:rFonts w:ascii="Times New Roman" w:hAnsi="Times New Roman" w:cs="Times New Roman"/>
          <w:color w:val="000000"/>
          <w:sz w:val="22"/>
          <w:szCs w:val="22"/>
        </w:rPr>
      </w:pPr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Szollár </w:t>
      </w:r>
      <w:proofErr w:type="gram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Mátrai Z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Lövey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J , Hitre E , Orosz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Zs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Gődény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M , Sulyok Z , Rényi-Vámos F , Farkas E , Köves I</w:t>
      </w:r>
      <w:r w:rsidR="00DC355B"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Rectumcarcinomák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C355B">
        <w:rPr>
          <w:rFonts w:ascii="Times New Roman" w:hAnsi="Times New Roman" w:cs="Times New Roman"/>
          <w:color w:val="000000"/>
          <w:sz w:val="22"/>
          <w:szCs w:val="22"/>
        </w:rPr>
        <w:t>neoadjuváns</w:t>
      </w:r>
      <w:proofErr w:type="spellEnd"/>
      <w:r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 kezelést követő szövettani regressziójának vizsgálata</w:t>
      </w:r>
      <w:r w:rsidR="00DC355B" w:rsidRPr="00DC355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C355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MAGYAR ONKOLÓGIA </w:t>
      </w:r>
      <w:r w:rsidRPr="00DC355B">
        <w:rPr>
          <w:rFonts w:ascii="Times New Roman" w:hAnsi="Times New Roman" w:cs="Times New Roman"/>
          <w:color w:val="000000"/>
          <w:sz w:val="22"/>
          <w:szCs w:val="22"/>
        </w:rPr>
        <w:t>51:(4) p. 403. (2007)</w:t>
      </w:r>
    </w:p>
    <w:p w:rsidR="000927ED" w:rsidRPr="00DC355B" w:rsidRDefault="000927ED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27ED" w:rsidRPr="00DC355B" w:rsidRDefault="000D1E2D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MEMBERSHIPS</w:t>
      </w:r>
    </w:p>
    <w:p w:rsidR="000927ED" w:rsidRPr="00DC355B" w:rsidRDefault="000927ED" w:rsidP="001009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5F25" w:rsidRPr="00F27DB5" w:rsidRDefault="000D1E2D" w:rsidP="00100998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Hungarian Cancer Society</w:t>
      </w:r>
      <w:r w:rsidR="00225F25" w:rsidRPr="00F27D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</w:p>
    <w:p w:rsidR="00225F25" w:rsidRPr="00F27DB5" w:rsidRDefault="000D1E2D" w:rsidP="00100998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Hungarian Society of Surgery</w:t>
      </w:r>
      <w:r w:rsidR="00225F25" w:rsidRPr="00F27D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</w:p>
    <w:p w:rsidR="00225F25" w:rsidRPr="00F27DB5" w:rsidRDefault="000D1E2D" w:rsidP="00100998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Hungarian Society of Pulmonology</w:t>
      </w:r>
      <w:r w:rsidR="00225F25" w:rsidRPr="00F27D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</w:p>
    <w:p w:rsidR="00225F25" w:rsidRPr="00F27DB5" w:rsidRDefault="000D1E2D" w:rsidP="00100998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Hungarian Society of Transplantation</w:t>
      </w:r>
      <w:r w:rsidR="00225F25" w:rsidRPr="00F27D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</w:p>
    <w:p w:rsidR="00225F25" w:rsidRPr="00F27DB5" w:rsidRDefault="00225F25" w:rsidP="00100998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27DB5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European Society of Organ Transplantation, </w:t>
      </w:r>
    </w:p>
    <w:p w:rsidR="00225F25" w:rsidRPr="00F27DB5" w:rsidRDefault="00225F25" w:rsidP="00100998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27DB5">
        <w:rPr>
          <w:rFonts w:ascii="Times New Roman" w:hAnsi="Times New Roman" w:cs="Times New Roman"/>
          <w:bCs/>
          <w:sz w:val="22"/>
          <w:szCs w:val="22"/>
          <w:lang w:val="en-US"/>
        </w:rPr>
        <w:t>E</w:t>
      </w:r>
      <w:r w:rsidRPr="00F27DB5">
        <w:rPr>
          <w:rFonts w:ascii="Times New Roman" w:hAnsi="Times New Roman" w:cs="Times New Roman"/>
          <w:sz w:val="22"/>
          <w:szCs w:val="22"/>
          <w:lang w:val="en-US"/>
        </w:rPr>
        <w:t xml:space="preserve">uropean </w:t>
      </w:r>
      <w:r w:rsidRPr="00F27DB5">
        <w:rPr>
          <w:rFonts w:ascii="Times New Roman" w:hAnsi="Times New Roman" w:cs="Times New Roman"/>
          <w:bCs/>
          <w:sz w:val="22"/>
          <w:szCs w:val="22"/>
          <w:lang w:val="en-US"/>
        </w:rPr>
        <w:t>S</w:t>
      </w:r>
      <w:r w:rsidRPr="00F27DB5">
        <w:rPr>
          <w:rFonts w:ascii="Times New Roman" w:hAnsi="Times New Roman" w:cs="Times New Roman"/>
          <w:sz w:val="22"/>
          <w:szCs w:val="22"/>
          <w:lang w:val="en-US"/>
        </w:rPr>
        <w:t xml:space="preserve">ociety of </w:t>
      </w:r>
      <w:r w:rsidRPr="00F27DB5">
        <w:rPr>
          <w:rFonts w:ascii="Times New Roman" w:hAnsi="Times New Roman" w:cs="Times New Roman"/>
          <w:bCs/>
          <w:sz w:val="22"/>
          <w:szCs w:val="22"/>
          <w:lang w:val="en-US"/>
        </w:rPr>
        <w:t>S</w:t>
      </w:r>
      <w:r w:rsidRPr="00F27DB5">
        <w:rPr>
          <w:rFonts w:ascii="Times New Roman" w:hAnsi="Times New Roman" w:cs="Times New Roman"/>
          <w:sz w:val="22"/>
          <w:szCs w:val="22"/>
          <w:lang w:val="en-US"/>
        </w:rPr>
        <w:t xml:space="preserve">urgical </w:t>
      </w:r>
      <w:r w:rsidRPr="00F27DB5">
        <w:rPr>
          <w:rFonts w:ascii="Times New Roman" w:hAnsi="Times New Roman" w:cs="Times New Roman"/>
          <w:bCs/>
          <w:sz w:val="22"/>
          <w:szCs w:val="22"/>
          <w:lang w:val="en-US"/>
        </w:rPr>
        <w:t>O</w:t>
      </w:r>
      <w:r w:rsidRPr="00F27DB5">
        <w:rPr>
          <w:rFonts w:ascii="Times New Roman" w:hAnsi="Times New Roman" w:cs="Times New Roman"/>
          <w:sz w:val="22"/>
          <w:szCs w:val="22"/>
          <w:lang w:val="en-US"/>
        </w:rPr>
        <w:t xml:space="preserve">ncology, </w:t>
      </w:r>
    </w:p>
    <w:p w:rsidR="00225F25" w:rsidRPr="00F27DB5" w:rsidRDefault="00225F25" w:rsidP="00100998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27DB5">
        <w:rPr>
          <w:rFonts w:ascii="Times New Roman" w:hAnsi="Times New Roman" w:cs="Times New Roman"/>
          <w:bCs/>
          <w:sz w:val="22"/>
          <w:szCs w:val="22"/>
          <w:lang w:val="en-US"/>
        </w:rPr>
        <w:t>European A</w:t>
      </w:r>
      <w:r w:rsidR="000D1E2D">
        <w:rPr>
          <w:rFonts w:ascii="Times New Roman" w:hAnsi="Times New Roman" w:cs="Times New Roman"/>
          <w:bCs/>
          <w:sz w:val="22"/>
          <w:szCs w:val="22"/>
          <w:lang w:val="en-US"/>
        </w:rPr>
        <w:t>ssociation for Cancer Research,</w:t>
      </w:r>
    </w:p>
    <w:p w:rsidR="00225F25" w:rsidRPr="00F27DB5" w:rsidRDefault="00225F25" w:rsidP="00100998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27DB5">
        <w:rPr>
          <w:rFonts w:ascii="Times New Roman" w:hAnsi="Times New Roman" w:cs="Times New Roman"/>
          <w:sz w:val="22"/>
          <w:szCs w:val="22"/>
          <w:lang w:val="en-US"/>
        </w:rPr>
        <w:t xml:space="preserve">European Society of Thoracic Surgery, </w:t>
      </w:r>
    </w:p>
    <w:p w:rsidR="000927ED" w:rsidRDefault="00225F25" w:rsidP="009E5E59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27DB5">
        <w:rPr>
          <w:rFonts w:ascii="Times New Roman" w:hAnsi="Times New Roman" w:cs="Times New Roman"/>
          <w:sz w:val="22"/>
          <w:szCs w:val="22"/>
          <w:lang w:val="en-US"/>
        </w:rPr>
        <w:t>European Association of Cardio-Thoracic Society</w:t>
      </w:r>
    </w:p>
    <w:p w:rsidR="009E5E59" w:rsidRPr="009E5E59" w:rsidRDefault="009E5E59" w:rsidP="009E5E59">
      <w:pPr>
        <w:spacing w:line="276" w:lineRule="auto"/>
        <w:ind w:left="480" w:right="480" w:firstLine="48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927ED" w:rsidRPr="00DC355B" w:rsidRDefault="000927ED" w:rsidP="00100998">
      <w:pPr>
        <w:autoSpaceDE w:val="0"/>
        <w:autoSpaceDN w:val="0"/>
        <w:adjustRightInd w:val="0"/>
        <w:spacing w:line="276" w:lineRule="auto"/>
        <w:ind w:left="6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F7879" w:rsidRPr="00DC355B" w:rsidRDefault="003F7879" w:rsidP="00100998">
      <w:pPr>
        <w:autoSpaceDE w:val="0"/>
        <w:autoSpaceDN w:val="0"/>
        <w:adjustRightInd w:val="0"/>
        <w:spacing w:line="276" w:lineRule="auto"/>
        <w:ind w:left="6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C355B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="00B4593B">
        <w:rPr>
          <w:rFonts w:ascii="Times New Roman" w:hAnsi="Times New Roman" w:cs="Times New Roman"/>
          <w:b/>
          <w:color w:val="000000"/>
          <w:sz w:val="22"/>
          <w:szCs w:val="22"/>
        </w:rPr>
        <w:t>ate</w:t>
      </w:r>
      <w:proofErr w:type="spellEnd"/>
      <w:r w:rsidR="000D1E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proofErr w:type="spellStart"/>
      <w:r w:rsidR="000D1E2D">
        <w:rPr>
          <w:rFonts w:ascii="Times New Roman" w:hAnsi="Times New Roman" w:cs="Times New Roman"/>
          <w:color w:val="000000"/>
          <w:sz w:val="22"/>
          <w:szCs w:val="22"/>
        </w:rPr>
        <w:t>February</w:t>
      </w:r>
      <w:proofErr w:type="spellEnd"/>
      <w:r w:rsidR="000D1E2D">
        <w:rPr>
          <w:rFonts w:ascii="Times New Roman" w:hAnsi="Times New Roman" w:cs="Times New Roman"/>
          <w:color w:val="000000"/>
          <w:sz w:val="22"/>
          <w:szCs w:val="22"/>
        </w:rPr>
        <w:t xml:space="preserve"> 2019.</w:t>
      </w:r>
    </w:p>
    <w:sectPr w:rsidR="003F7879" w:rsidRPr="00DC355B" w:rsidSect="00901DF8"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82" w:rsidRDefault="00180482" w:rsidP="004F4220">
      <w:r>
        <w:separator/>
      </w:r>
    </w:p>
  </w:endnote>
  <w:endnote w:type="continuationSeparator" w:id="0">
    <w:p w:rsidR="00180482" w:rsidRDefault="00180482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82" w:rsidRDefault="00180482" w:rsidP="004F4220">
      <w:r>
        <w:separator/>
      </w:r>
    </w:p>
  </w:footnote>
  <w:footnote w:type="continuationSeparator" w:id="0">
    <w:p w:rsidR="00180482" w:rsidRDefault="00180482" w:rsidP="004F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D89"/>
    <w:multiLevelType w:val="hybridMultilevel"/>
    <w:tmpl w:val="9EA46576"/>
    <w:lvl w:ilvl="0" w:tplc="6B6A5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65028"/>
    <w:multiLevelType w:val="hybridMultilevel"/>
    <w:tmpl w:val="83E46B3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B544B8"/>
    <w:multiLevelType w:val="hybridMultilevel"/>
    <w:tmpl w:val="08563E8A"/>
    <w:lvl w:ilvl="0" w:tplc="040E000F">
      <w:start w:val="1"/>
      <w:numFmt w:val="decimal"/>
      <w:lvlText w:val="%1."/>
      <w:lvlJc w:val="left"/>
      <w:pPr>
        <w:ind w:left="784" w:hanging="360"/>
      </w:p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3A1D2068"/>
    <w:multiLevelType w:val="hybridMultilevel"/>
    <w:tmpl w:val="EB26C6E6"/>
    <w:lvl w:ilvl="0" w:tplc="F7308F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153D9F"/>
    <w:multiLevelType w:val="hybridMultilevel"/>
    <w:tmpl w:val="6604208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2781A"/>
    <w:rsid w:val="00032104"/>
    <w:rsid w:val="000927ED"/>
    <w:rsid w:val="000964AD"/>
    <w:rsid w:val="000A38C5"/>
    <w:rsid w:val="000B6EE8"/>
    <w:rsid w:val="000D1E2D"/>
    <w:rsid w:val="00100998"/>
    <w:rsid w:val="00110F07"/>
    <w:rsid w:val="00130ADF"/>
    <w:rsid w:val="00147930"/>
    <w:rsid w:val="0016212A"/>
    <w:rsid w:val="0017347A"/>
    <w:rsid w:val="00180482"/>
    <w:rsid w:val="00197363"/>
    <w:rsid w:val="001A1593"/>
    <w:rsid w:val="001A5611"/>
    <w:rsid w:val="001B4AEC"/>
    <w:rsid w:val="001C1828"/>
    <w:rsid w:val="001F197F"/>
    <w:rsid w:val="00213DE8"/>
    <w:rsid w:val="00225F25"/>
    <w:rsid w:val="002569EC"/>
    <w:rsid w:val="00273781"/>
    <w:rsid w:val="002C0404"/>
    <w:rsid w:val="002C6F6A"/>
    <w:rsid w:val="002D03F3"/>
    <w:rsid w:val="002D5E8A"/>
    <w:rsid w:val="003122E2"/>
    <w:rsid w:val="00316195"/>
    <w:rsid w:val="003367A9"/>
    <w:rsid w:val="00340558"/>
    <w:rsid w:val="003666EE"/>
    <w:rsid w:val="003976CD"/>
    <w:rsid w:val="003B1D12"/>
    <w:rsid w:val="003F7879"/>
    <w:rsid w:val="00417187"/>
    <w:rsid w:val="00452802"/>
    <w:rsid w:val="0046733B"/>
    <w:rsid w:val="004A4B91"/>
    <w:rsid w:val="004C06DE"/>
    <w:rsid w:val="004D5E1C"/>
    <w:rsid w:val="004F1EAD"/>
    <w:rsid w:val="004F212A"/>
    <w:rsid w:val="004F4220"/>
    <w:rsid w:val="00500687"/>
    <w:rsid w:val="00533307"/>
    <w:rsid w:val="00535484"/>
    <w:rsid w:val="0054462F"/>
    <w:rsid w:val="00583B8E"/>
    <w:rsid w:val="00594BE1"/>
    <w:rsid w:val="005977C0"/>
    <w:rsid w:val="005C6709"/>
    <w:rsid w:val="005F3F31"/>
    <w:rsid w:val="006428C5"/>
    <w:rsid w:val="00642BBE"/>
    <w:rsid w:val="0069173D"/>
    <w:rsid w:val="006E152D"/>
    <w:rsid w:val="0077733E"/>
    <w:rsid w:val="007D7A76"/>
    <w:rsid w:val="007F6732"/>
    <w:rsid w:val="008239B1"/>
    <w:rsid w:val="008239DF"/>
    <w:rsid w:val="00823EC8"/>
    <w:rsid w:val="00824305"/>
    <w:rsid w:val="00830CE5"/>
    <w:rsid w:val="00873620"/>
    <w:rsid w:val="0087375C"/>
    <w:rsid w:val="008A0FDA"/>
    <w:rsid w:val="008A537E"/>
    <w:rsid w:val="009014C7"/>
    <w:rsid w:val="00901DF8"/>
    <w:rsid w:val="00916EB2"/>
    <w:rsid w:val="00924EC0"/>
    <w:rsid w:val="009C5E89"/>
    <w:rsid w:val="009E5E59"/>
    <w:rsid w:val="009F1D3C"/>
    <w:rsid w:val="00A33D41"/>
    <w:rsid w:val="00A44273"/>
    <w:rsid w:val="00A52E0A"/>
    <w:rsid w:val="00AB25E9"/>
    <w:rsid w:val="00AB3E19"/>
    <w:rsid w:val="00AB48F1"/>
    <w:rsid w:val="00AD2E32"/>
    <w:rsid w:val="00AF0345"/>
    <w:rsid w:val="00B15E59"/>
    <w:rsid w:val="00B31077"/>
    <w:rsid w:val="00B4593B"/>
    <w:rsid w:val="00B73054"/>
    <w:rsid w:val="00BE14A7"/>
    <w:rsid w:val="00C14EBB"/>
    <w:rsid w:val="00C40F80"/>
    <w:rsid w:val="00C542F0"/>
    <w:rsid w:val="00CB1A51"/>
    <w:rsid w:val="00CF4330"/>
    <w:rsid w:val="00D04337"/>
    <w:rsid w:val="00D20BA1"/>
    <w:rsid w:val="00D2419A"/>
    <w:rsid w:val="00D31239"/>
    <w:rsid w:val="00D5021F"/>
    <w:rsid w:val="00D53ACF"/>
    <w:rsid w:val="00D56A71"/>
    <w:rsid w:val="00D63654"/>
    <w:rsid w:val="00D849BE"/>
    <w:rsid w:val="00DC0D67"/>
    <w:rsid w:val="00DC355B"/>
    <w:rsid w:val="00DD370C"/>
    <w:rsid w:val="00DE2398"/>
    <w:rsid w:val="00E76861"/>
    <w:rsid w:val="00EA5FFE"/>
    <w:rsid w:val="00F27DB5"/>
    <w:rsid w:val="00F342AC"/>
    <w:rsid w:val="00F83412"/>
    <w:rsid w:val="00FA5A53"/>
    <w:rsid w:val="00FC1F54"/>
    <w:rsid w:val="00FC4620"/>
    <w:rsid w:val="00FD2A7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  <w:style w:type="paragraph" w:customStyle="1" w:styleId="Norml1">
    <w:name w:val="Normál1"/>
    <w:rsid w:val="003666E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3666EE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A52E0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link w:val="Alcm"/>
    <w:rsid w:val="00A52E0A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rsid w:val="00225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4</cp:revision>
  <cp:lastPrinted>2011-03-17T10:05:00Z</cp:lastPrinted>
  <dcterms:created xsi:type="dcterms:W3CDTF">2019-02-28T00:51:00Z</dcterms:created>
  <dcterms:modified xsi:type="dcterms:W3CDTF">2019-02-28T00:53:00Z</dcterms:modified>
</cp:coreProperties>
</file>