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E2" w:rsidRPr="008D596C" w:rsidRDefault="007E60BB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D596C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</w:t>
      </w:r>
      <w:proofErr w:type="gramStart"/>
      <w:r w:rsidRPr="008D596C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LEVENTE  BOGYÓ</w:t>
      </w:r>
      <w:proofErr w:type="gramEnd"/>
      <w:r w:rsidRPr="008D596C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</w:t>
      </w:r>
      <w:r w:rsidR="009D3CE0" w:rsidRPr="008D596C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M.D.</w:t>
      </w:r>
    </w:p>
    <w:p w:rsidR="00B15E59" w:rsidRPr="001F1705" w:rsidRDefault="008915B7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  <w:lang w:val="en-GB"/>
        </w:rPr>
      </w:pPr>
      <w:r>
        <w:rPr>
          <w:rFonts w:ascii="Times New Roman" w:hAnsi="Times New Roman" w:cs="Times New Roman"/>
          <w:noProof/>
          <w:color w:val="000000"/>
          <w:sz w:val="19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285115</wp:posOffset>
            </wp:positionV>
            <wp:extent cx="1200150" cy="1794510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gyó-Levente szakm.ké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2E2" w:rsidRPr="008D596C" w:rsidRDefault="00504B75" w:rsidP="008915B7">
      <w:pPr>
        <w:autoSpaceDE w:val="0"/>
        <w:autoSpaceDN w:val="0"/>
        <w:adjustRightInd w:val="0"/>
        <w:ind w:left="284" w:firstLine="1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Phone</w:t>
      </w:r>
      <w:r w:rsidR="003122E2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  <w:r w:rsidR="00B15E59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3976CD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D56A71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+3</w:t>
      </w:r>
      <w:r w:rsidR="003122E2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6 (20) </w:t>
      </w:r>
      <w:r w:rsidR="00C20EDF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670 1199</w:t>
      </w:r>
    </w:p>
    <w:p w:rsidR="003122E2" w:rsidRPr="008D596C" w:rsidRDefault="003122E2" w:rsidP="008915B7">
      <w:pPr>
        <w:autoSpaceDE w:val="0"/>
        <w:autoSpaceDN w:val="0"/>
        <w:adjustRightInd w:val="0"/>
        <w:ind w:left="284" w:firstLine="1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E-mail: </w:t>
      </w:r>
      <w:r w:rsidR="00B15E59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3976CD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C20EDF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levente.bogyo.dr</w:t>
      </w:r>
      <w:r w:rsidR="00D849BE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@</w:t>
      </w:r>
      <w:r w:rsidR="003F5B3C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gmail.com</w:t>
      </w:r>
    </w:p>
    <w:p w:rsidR="00B15E59" w:rsidRPr="008D596C" w:rsidRDefault="00B15E59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04DCC" w:rsidRPr="008D596C" w:rsidRDefault="00EC054C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DIPLOMA</w:t>
      </w:r>
      <w:r w:rsidR="00AB25E9" w:rsidRPr="008D596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ab/>
      </w:r>
    </w:p>
    <w:p w:rsidR="00824305" w:rsidRPr="008D596C" w:rsidRDefault="00E259F0" w:rsidP="008D596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 w:rsidR="001F1705" w:rsidRPr="008D596C">
        <w:rPr>
          <w:rFonts w:ascii="Times New Roman" w:hAnsi="Times New Roman" w:cs="Times New Roman"/>
          <w:sz w:val="24"/>
          <w:szCs w:val="24"/>
          <w:lang w:val="en-GB"/>
        </w:rPr>
        <w:t xml:space="preserve"> of Medicine</w:t>
      </w:r>
      <w:r w:rsidR="009D3CE0" w:rsidRPr="008D59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20EDF" w:rsidRPr="008D596C">
        <w:rPr>
          <w:rFonts w:ascii="Times New Roman" w:hAnsi="Times New Roman" w:cs="Times New Roman"/>
          <w:sz w:val="24"/>
          <w:szCs w:val="24"/>
          <w:lang w:val="en-GB"/>
        </w:rPr>
        <w:t>Marosvásárhely</w:t>
      </w:r>
      <w:proofErr w:type="spellEnd"/>
      <w:r w:rsidR="009D3CE0" w:rsidRPr="008D596C">
        <w:rPr>
          <w:rFonts w:ascii="Times New Roman" w:hAnsi="Times New Roman" w:cs="Times New Roman"/>
          <w:sz w:val="24"/>
          <w:szCs w:val="24"/>
          <w:lang w:val="en-GB"/>
        </w:rPr>
        <w:t>, M.D.</w:t>
      </w:r>
      <w:r w:rsidR="00EC054C" w:rsidRPr="008D596C">
        <w:rPr>
          <w:rFonts w:ascii="Times New Roman" w:hAnsi="Times New Roman" w:cs="Times New Roman"/>
          <w:sz w:val="24"/>
          <w:szCs w:val="24"/>
          <w:lang w:val="en-GB"/>
        </w:rPr>
        <w:t xml:space="preserve"> (20</w:t>
      </w:r>
      <w:r w:rsidR="00C20EDF" w:rsidRPr="008D596C">
        <w:rPr>
          <w:rFonts w:ascii="Times New Roman" w:hAnsi="Times New Roman" w:cs="Times New Roman"/>
          <w:sz w:val="24"/>
          <w:szCs w:val="24"/>
          <w:lang w:val="en-GB"/>
        </w:rPr>
        <w:t>04</w:t>
      </w:r>
      <w:r w:rsidR="00EC054C" w:rsidRPr="008D596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D3CE0" w:rsidRPr="008D596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24305" w:rsidRPr="008D596C" w:rsidRDefault="00824305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824305" w:rsidRPr="008D596C" w:rsidRDefault="00EC054C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MEDICAL SPECIALTIES</w:t>
      </w:r>
    </w:p>
    <w:p w:rsidR="00C20EDF" w:rsidRPr="008D596C" w:rsidRDefault="00C20EDF" w:rsidP="008D596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General</w:t>
      </w:r>
      <w:r w:rsidR="00E259F0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</w:t>
      </w:r>
      <w:r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urgery (2011)</w:t>
      </w:r>
    </w:p>
    <w:p w:rsidR="00C20EDF" w:rsidRPr="008D596C" w:rsidRDefault="00C20EDF" w:rsidP="008D596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Emergency Medicine (2013)</w:t>
      </w:r>
    </w:p>
    <w:p w:rsidR="00CB1A51" w:rsidRPr="008D596C" w:rsidRDefault="00E259F0" w:rsidP="008D596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Thoracic S</w:t>
      </w:r>
      <w:r w:rsidR="00306518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urgery (201</w:t>
      </w:r>
      <w:r w:rsidR="00C20EDF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5</w:t>
      </w:r>
      <w:r w:rsidR="008B06C6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:rsidR="00CB1A51" w:rsidRPr="008D596C" w:rsidRDefault="007E081E" w:rsidP="008D596C">
      <w:pPr>
        <w:tabs>
          <w:tab w:val="left" w:pos="3744"/>
        </w:tabs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306518" w:rsidRPr="008D596C" w:rsidRDefault="00306518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SPOKEN LANGUAGES</w:t>
      </w:r>
    </w:p>
    <w:p w:rsidR="00306518" w:rsidRPr="008D596C" w:rsidRDefault="00C20EDF" w:rsidP="008D596C">
      <w:pPr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8D596C">
        <w:rPr>
          <w:rFonts w:ascii="Times New Roman" w:hAnsi="Times New Roman" w:cs="Times New Roman"/>
          <w:sz w:val="24"/>
          <w:szCs w:val="24"/>
          <w:lang w:val="en-GB"/>
        </w:rPr>
        <w:t>english</w:t>
      </w:r>
      <w:proofErr w:type="spellEnd"/>
      <w:proofErr w:type="gramEnd"/>
      <w:r w:rsidRPr="008D596C">
        <w:rPr>
          <w:rFonts w:ascii="Times New Roman" w:hAnsi="Times New Roman" w:cs="Times New Roman"/>
          <w:sz w:val="24"/>
          <w:szCs w:val="24"/>
          <w:lang w:val="en-GB"/>
        </w:rPr>
        <w:t xml:space="preserve"> (medium level</w:t>
      </w:r>
      <w:r w:rsidR="00306518" w:rsidRPr="008D596C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306518" w:rsidRPr="008D596C" w:rsidRDefault="00E259F0" w:rsidP="008D596C">
      <w:pPr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8D596C">
        <w:rPr>
          <w:rFonts w:ascii="Times New Roman" w:hAnsi="Times New Roman" w:cs="Times New Roman"/>
          <w:sz w:val="24"/>
          <w:szCs w:val="24"/>
          <w:lang w:val="en-GB"/>
        </w:rPr>
        <w:t>romanian</w:t>
      </w:r>
      <w:proofErr w:type="spellEnd"/>
      <w:proofErr w:type="gramEnd"/>
      <w:r w:rsidRPr="008D596C">
        <w:rPr>
          <w:rFonts w:ascii="Times New Roman" w:hAnsi="Times New Roman" w:cs="Times New Roman"/>
          <w:sz w:val="24"/>
          <w:szCs w:val="24"/>
          <w:lang w:val="en-GB"/>
        </w:rPr>
        <w:t xml:space="preserve"> (advanced</w:t>
      </w:r>
      <w:r w:rsidR="00C20EDF" w:rsidRPr="008D596C">
        <w:rPr>
          <w:rFonts w:ascii="Times New Roman" w:hAnsi="Times New Roman" w:cs="Times New Roman"/>
          <w:sz w:val="24"/>
          <w:szCs w:val="24"/>
          <w:lang w:val="en-GB"/>
        </w:rPr>
        <w:t xml:space="preserve"> level</w:t>
      </w:r>
      <w:r w:rsidRPr="008D596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06518" w:rsidRPr="008D596C" w:rsidRDefault="00306518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306518" w:rsidRPr="008D596C" w:rsidRDefault="00306518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POSTGRADUATE EDUCATIONS</w:t>
      </w:r>
    </w:p>
    <w:p w:rsidR="008B06C6" w:rsidRPr="008D596C" w:rsidRDefault="008915B7" w:rsidP="008915B7">
      <w:pPr>
        <w:pStyle w:val="Standard"/>
        <w:autoSpaceDE w:val="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2018. </w:t>
      </w:r>
      <w:r w:rsidR="008B06C6" w:rsidRPr="008D596C">
        <w:rPr>
          <w:rFonts w:cs="Times New Roman"/>
        </w:rPr>
        <w:t xml:space="preserve">Advanced </w:t>
      </w:r>
      <w:proofErr w:type="spellStart"/>
      <w:r w:rsidR="008B06C6" w:rsidRPr="008D596C">
        <w:rPr>
          <w:rFonts w:cs="Times New Roman"/>
        </w:rPr>
        <w:t>Uniportal</w:t>
      </w:r>
      <w:proofErr w:type="spellEnd"/>
      <w:r w:rsidR="008B06C6" w:rsidRPr="008D596C">
        <w:rPr>
          <w:rFonts w:cs="Times New Roman"/>
        </w:rPr>
        <w:t xml:space="preserve"> </w:t>
      </w:r>
      <w:r>
        <w:rPr>
          <w:rFonts w:cs="Times New Roman"/>
        </w:rPr>
        <w:t xml:space="preserve">VATS </w:t>
      </w:r>
      <w:proofErr w:type="spellStart"/>
      <w:r>
        <w:rPr>
          <w:rFonts w:cs="Times New Roman"/>
        </w:rPr>
        <w:t>Course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Shanghai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China</w:t>
      </w:r>
      <w:proofErr w:type="spellEnd"/>
    </w:p>
    <w:p w:rsidR="008B06C6" w:rsidRPr="008D596C" w:rsidRDefault="008915B7" w:rsidP="008915B7">
      <w:pPr>
        <w:pStyle w:val="Standard"/>
        <w:autoSpaceDE w:val="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2015. </w:t>
      </w:r>
      <w:proofErr w:type="spellStart"/>
      <w:r w:rsidR="008B06C6" w:rsidRPr="008D596C">
        <w:rPr>
          <w:rFonts w:cs="Times New Roman"/>
        </w:rPr>
        <w:t>Experimental</w:t>
      </w:r>
      <w:proofErr w:type="spellEnd"/>
      <w:r w:rsidR="008B06C6" w:rsidRPr="008D596C">
        <w:rPr>
          <w:rFonts w:cs="Times New Roman"/>
        </w:rPr>
        <w:t xml:space="preserve"> </w:t>
      </w:r>
      <w:proofErr w:type="spellStart"/>
      <w:r w:rsidR="008B06C6" w:rsidRPr="008D596C">
        <w:rPr>
          <w:rFonts w:cs="Times New Roman"/>
        </w:rPr>
        <w:t>Workshop</w:t>
      </w:r>
      <w:proofErr w:type="spellEnd"/>
      <w:r w:rsidR="008B06C6" w:rsidRPr="008D596C">
        <w:rPr>
          <w:rFonts w:cs="Times New Roman"/>
        </w:rPr>
        <w:t xml:space="preserve"> </w:t>
      </w:r>
      <w:proofErr w:type="spellStart"/>
      <w:r w:rsidR="008B06C6" w:rsidRPr="008D596C">
        <w:rPr>
          <w:rFonts w:cs="Times New Roman"/>
        </w:rPr>
        <w:t>on</w:t>
      </w:r>
      <w:proofErr w:type="spellEnd"/>
      <w:r w:rsidR="008B06C6" w:rsidRPr="008D596C">
        <w:rPr>
          <w:rFonts w:cs="Times New Roman"/>
        </w:rPr>
        <w:t xml:space="preserve"> </w:t>
      </w:r>
      <w:proofErr w:type="spellStart"/>
      <w:r w:rsidR="008B06C6" w:rsidRPr="008D596C">
        <w:rPr>
          <w:rFonts w:cs="Times New Roman"/>
        </w:rPr>
        <w:t>Uniportal</w:t>
      </w:r>
      <w:proofErr w:type="spellEnd"/>
      <w:r w:rsidR="008B06C6" w:rsidRPr="008D596C">
        <w:rPr>
          <w:rFonts w:cs="Times New Roman"/>
        </w:rPr>
        <w:t xml:space="preserve"> VATS, </w:t>
      </w:r>
      <w:proofErr w:type="spellStart"/>
      <w:r w:rsidR="008B06C6" w:rsidRPr="008D596C">
        <w:rPr>
          <w:rFonts w:cs="Times New Roman"/>
        </w:rPr>
        <w:t>Corun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>, Spain</w:t>
      </w:r>
      <w:r w:rsidR="008B06C6" w:rsidRPr="008D596C">
        <w:rPr>
          <w:rFonts w:cs="Times New Roman"/>
        </w:rPr>
        <w:t xml:space="preserve">         </w:t>
      </w:r>
    </w:p>
    <w:p w:rsidR="008B06C6" w:rsidRPr="008D596C" w:rsidRDefault="008915B7" w:rsidP="008915B7">
      <w:pPr>
        <w:pStyle w:val="Standard"/>
        <w:autoSpaceDE w:val="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2015. </w:t>
      </w:r>
      <w:r w:rsidR="008B06C6" w:rsidRPr="008D596C">
        <w:rPr>
          <w:rFonts w:cs="Times New Roman"/>
        </w:rPr>
        <w:t xml:space="preserve">ESTS </w:t>
      </w:r>
      <w:proofErr w:type="spellStart"/>
      <w:r w:rsidR="008B06C6" w:rsidRPr="008D596C">
        <w:rPr>
          <w:rFonts w:cs="Times New Roman"/>
        </w:rPr>
        <w:t>School</w:t>
      </w:r>
      <w:proofErr w:type="spellEnd"/>
      <w:r w:rsidR="008B06C6" w:rsidRPr="008D596C">
        <w:rPr>
          <w:rFonts w:cs="Times New Roman"/>
        </w:rPr>
        <w:t xml:space="preserve"> of </w:t>
      </w:r>
      <w:proofErr w:type="spellStart"/>
      <w:r w:rsidR="008B06C6" w:rsidRPr="008D596C">
        <w:rPr>
          <w:rFonts w:cs="Times New Roman"/>
        </w:rPr>
        <w:t>Thoraci</w:t>
      </w:r>
      <w:r>
        <w:rPr>
          <w:rFonts w:cs="Times New Roman"/>
        </w:rPr>
        <w:t>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Surgery</w:t>
      </w:r>
      <w:proofErr w:type="spellEnd"/>
      <w:proofErr w:type="gramStart"/>
      <w:r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Antalya</w:t>
      </w:r>
      <w:proofErr w:type="spellEnd"/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Turkey</w:t>
      </w:r>
      <w:proofErr w:type="spellEnd"/>
      <w:r w:rsidR="008B06C6" w:rsidRPr="008D596C">
        <w:rPr>
          <w:rFonts w:cs="Times New Roman"/>
        </w:rPr>
        <w:t xml:space="preserve">                       </w:t>
      </w:r>
    </w:p>
    <w:p w:rsidR="00306518" w:rsidRPr="008D596C" w:rsidRDefault="00306518" w:rsidP="008D596C">
      <w:pPr>
        <w:pStyle w:val="Norml1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1DE" w:rsidRDefault="00E259F0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WORK EXPERIENCE</w:t>
      </w:r>
    </w:p>
    <w:p w:rsidR="00FB2855" w:rsidRDefault="00FB2855" w:rsidP="00FB2855">
      <w:pPr>
        <w:autoSpaceDE w:val="0"/>
        <w:autoSpaceDN w:val="0"/>
        <w:adjustRightInd w:val="0"/>
        <w:ind w:left="1418" w:hanging="992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gramStart"/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6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–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    Thoracic Surgeon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Péterfy Sándor </w:t>
      </w:r>
      <w:proofErr w:type="spellStart"/>
      <w:r>
        <w:rPr>
          <w:rFonts w:ascii="Times New Roman" w:hAnsi="Times New Roman" w:cs="Times New Roman"/>
          <w:sz w:val="22"/>
          <w:szCs w:val="22"/>
        </w:rPr>
        <w:t>Hospital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15B7">
        <w:rPr>
          <w:rFonts w:ascii="Times New Roman" w:hAnsi="Times New Roman" w:cs="Times New Roman"/>
          <w:sz w:val="22"/>
          <w:szCs w:val="22"/>
        </w:rPr>
        <w:t>Trauma Center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, Budapest.</w:t>
      </w:r>
      <w:proofErr w:type="gramEnd"/>
    </w:p>
    <w:p w:rsidR="00FB2855" w:rsidRDefault="00FB2855" w:rsidP="00FB2855">
      <w:pPr>
        <w:autoSpaceDE w:val="0"/>
        <w:autoSpaceDN w:val="0"/>
        <w:adjustRightInd w:val="0"/>
        <w:ind w:left="1560" w:hanging="113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gramStart"/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5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–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    Thoracic Surgeon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, National Institute of Oncology, Department of General and Thoracic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Surgery, Budapest.</w:t>
      </w:r>
      <w:proofErr w:type="gramEnd"/>
    </w:p>
    <w:p w:rsidR="008915B7" w:rsidRDefault="00FB2855" w:rsidP="00FB2855">
      <w:pPr>
        <w:autoSpaceDE w:val="0"/>
        <w:autoSpaceDN w:val="0"/>
        <w:adjustRightInd w:val="0"/>
        <w:ind w:left="1560" w:hanging="113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5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–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    Thoracic Surgeon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proofErr w:type="spellStart"/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Semmelweis</w:t>
      </w:r>
      <w:proofErr w:type="spellEnd"/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Medical University Thoracic Surgery Clinic, Budapest.</w:t>
      </w:r>
    </w:p>
    <w:p w:rsidR="00FB2855" w:rsidRDefault="00FB2855" w:rsidP="00FB2855">
      <w:pPr>
        <w:autoSpaceDE w:val="0"/>
        <w:autoSpaceDN w:val="0"/>
        <w:adjustRightInd w:val="0"/>
        <w:ind w:left="1560" w:hanging="113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proofErr w:type="gramStart"/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5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– 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        </w:t>
      </w:r>
      <w:r w:rsidRPr="008915B7">
        <w:rPr>
          <w:rFonts w:ascii="Times New Roman" w:hAnsi="Times New Roman" w:cs="Times New Roman"/>
          <w:sz w:val="22"/>
          <w:szCs w:val="22"/>
        </w:rPr>
        <w:t xml:space="preserve">EM </w:t>
      </w:r>
      <w:proofErr w:type="spellStart"/>
      <w:r w:rsidRPr="008915B7">
        <w:rPr>
          <w:rFonts w:ascii="Times New Roman" w:hAnsi="Times New Roman" w:cs="Times New Roman"/>
          <w:sz w:val="22"/>
          <w:szCs w:val="22"/>
        </w:rPr>
        <w:t>specialist</w:t>
      </w:r>
      <w:proofErr w:type="spellEnd"/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 w:rsidRPr="008915B7">
        <w:rPr>
          <w:rFonts w:ascii="Times New Roman" w:hAnsi="Times New Roman" w:cs="Times New Roman"/>
          <w:sz w:val="22"/>
          <w:szCs w:val="22"/>
        </w:rPr>
        <w:t xml:space="preserve">Tatabánya </w:t>
      </w:r>
      <w:proofErr w:type="spellStart"/>
      <w:r w:rsidRPr="008915B7">
        <w:rPr>
          <w:rFonts w:ascii="Times New Roman" w:hAnsi="Times New Roman" w:cs="Times New Roman"/>
          <w:sz w:val="22"/>
          <w:szCs w:val="22"/>
        </w:rPr>
        <w:t>Hospital</w:t>
      </w:r>
      <w:proofErr w:type="spellEnd"/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proofErr w:type="spellStart"/>
      <w:r w:rsidRPr="008915B7">
        <w:rPr>
          <w:rFonts w:ascii="Times New Roman" w:hAnsi="Times New Roman" w:cs="Times New Roman"/>
          <w:sz w:val="22"/>
          <w:szCs w:val="22"/>
        </w:rPr>
        <w:t>Emergency</w:t>
      </w:r>
      <w:proofErr w:type="spellEnd"/>
      <w:r w:rsidRPr="008915B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15B7">
        <w:rPr>
          <w:rFonts w:ascii="Times New Roman" w:hAnsi="Times New Roman" w:cs="Times New Roman"/>
          <w:sz w:val="22"/>
          <w:szCs w:val="22"/>
        </w:rPr>
        <w:t>Department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Tatabánya</w:t>
      </w:r>
      <w:proofErr w:type="spellEnd"/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  <w:proofErr w:type="gramEnd"/>
    </w:p>
    <w:p w:rsidR="00FB2855" w:rsidRDefault="00FB2855" w:rsidP="00FB2855">
      <w:pPr>
        <w:autoSpaceDE w:val="0"/>
        <w:autoSpaceDN w:val="0"/>
        <w:adjustRightInd w:val="0"/>
        <w:ind w:left="1560" w:hanging="113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201</w:t>
      </w: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3-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2014  </w:t>
      </w:r>
      <w:r w:rsidRPr="008915B7">
        <w:rPr>
          <w:rFonts w:ascii="Times New Roman" w:hAnsi="Times New Roman" w:cs="Times New Roman"/>
          <w:sz w:val="22"/>
          <w:szCs w:val="22"/>
        </w:rPr>
        <w:t>EM</w:t>
      </w:r>
      <w:proofErr w:type="gramEnd"/>
      <w:r w:rsidRPr="008915B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15B7">
        <w:rPr>
          <w:rFonts w:ascii="Times New Roman" w:hAnsi="Times New Roman" w:cs="Times New Roman"/>
          <w:sz w:val="22"/>
          <w:szCs w:val="22"/>
        </w:rPr>
        <w:t>specialist</w:t>
      </w:r>
      <w:proofErr w:type="spellEnd"/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Zalaegerszeg</w:t>
      </w:r>
      <w:r w:rsidRPr="008915B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15B7">
        <w:rPr>
          <w:rFonts w:ascii="Times New Roman" w:hAnsi="Times New Roman" w:cs="Times New Roman"/>
          <w:sz w:val="22"/>
          <w:szCs w:val="22"/>
        </w:rPr>
        <w:t>Hospital</w:t>
      </w:r>
      <w:proofErr w:type="spellEnd"/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, </w:t>
      </w:r>
      <w:proofErr w:type="spellStart"/>
      <w:r w:rsidRPr="008915B7">
        <w:rPr>
          <w:rFonts w:ascii="Times New Roman" w:hAnsi="Times New Roman" w:cs="Times New Roman"/>
          <w:sz w:val="22"/>
          <w:szCs w:val="22"/>
        </w:rPr>
        <w:t>Emergency</w:t>
      </w:r>
      <w:proofErr w:type="spellEnd"/>
      <w:r w:rsidRPr="008915B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15B7">
        <w:rPr>
          <w:rFonts w:ascii="Times New Roman" w:hAnsi="Times New Roman" w:cs="Times New Roman"/>
          <w:sz w:val="22"/>
          <w:szCs w:val="22"/>
        </w:rPr>
        <w:t>Department</w:t>
      </w:r>
      <w:proofErr w:type="spellEnd"/>
      <w:r>
        <w:rPr>
          <w:rFonts w:ascii="Times New Roman" w:hAnsi="Times New Roman" w:cs="Times New Roman"/>
          <w:sz w:val="22"/>
          <w:szCs w:val="22"/>
        </w:rPr>
        <w:t>, Zalaegerszeg</w:t>
      </w:r>
      <w:r w:rsidRPr="00016B1A">
        <w:rPr>
          <w:rFonts w:ascii="Times New Roman" w:hAnsi="Times New Roman" w:cs="Times New Roman"/>
          <w:color w:val="000000"/>
          <w:sz w:val="22"/>
          <w:szCs w:val="22"/>
          <w:lang w:val="en-GB"/>
        </w:rPr>
        <w:t>.</w:t>
      </w:r>
    </w:p>
    <w:p w:rsidR="00FB2855" w:rsidRDefault="00FB2855" w:rsidP="00FB2855">
      <w:pPr>
        <w:autoSpaceDE w:val="0"/>
        <w:autoSpaceDN w:val="0"/>
        <w:adjustRightInd w:val="0"/>
        <w:ind w:left="1560" w:hanging="1134"/>
        <w:rPr>
          <w:rFonts w:ascii="Times New Roman" w:hAnsi="Times New Roman" w:cs="Times New Roman"/>
          <w:color w:val="000000"/>
          <w:sz w:val="22"/>
          <w:szCs w:val="22"/>
          <w:lang w:val="en-GB"/>
        </w:rPr>
      </w:pPr>
      <w:r w:rsidRPr="008915B7">
        <w:rPr>
          <w:rFonts w:ascii="Times New Roman" w:hAnsi="Times New Roman" w:cs="Times New Roman"/>
          <w:sz w:val="22"/>
          <w:szCs w:val="22"/>
        </w:rPr>
        <w:t>2011- 2014</w:t>
      </w:r>
      <w:r>
        <w:rPr>
          <w:rFonts w:ascii="Times New Roman" w:hAnsi="Times New Roman" w:cs="Times New Roman"/>
          <w:sz w:val="22"/>
          <w:szCs w:val="22"/>
        </w:rPr>
        <w:t xml:space="preserve"> General </w:t>
      </w:r>
      <w:proofErr w:type="spellStart"/>
      <w:r>
        <w:rPr>
          <w:rFonts w:ascii="Times New Roman" w:hAnsi="Times New Roman" w:cs="Times New Roman"/>
          <w:sz w:val="22"/>
          <w:szCs w:val="22"/>
        </w:rPr>
        <w:t>Surgeon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915B7">
        <w:rPr>
          <w:rFonts w:ascii="Times New Roman" w:hAnsi="Times New Roman" w:cs="Times New Roman"/>
          <w:sz w:val="22"/>
          <w:szCs w:val="22"/>
        </w:rPr>
        <w:t xml:space="preserve">Kaposi Mór </w:t>
      </w:r>
      <w:proofErr w:type="spellStart"/>
      <w:r w:rsidRPr="008915B7">
        <w:rPr>
          <w:rFonts w:ascii="Times New Roman" w:hAnsi="Times New Roman" w:cs="Times New Roman"/>
          <w:sz w:val="22"/>
          <w:szCs w:val="22"/>
        </w:rPr>
        <w:t>Hospital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8915B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15B7">
        <w:rPr>
          <w:rFonts w:ascii="Times New Roman" w:hAnsi="Times New Roman" w:cs="Times New Roman"/>
          <w:sz w:val="22"/>
          <w:szCs w:val="22"/>
        </w:rPr>
        <w:t>Department</w:t>
      </w:r>
      <w:proofErr w:type="spellEnd"/>
      <w:r w:rsidRPr="008915B7">
        <w:rPr>
          <w:rFonts w:ascii="Times New Roman" w:hAnsi="Times New Roman" w:cs="Times New Roman"/>
          <w:sz w:val="22"/>
          <w:szCs w:val="22"/>
        </w:rPr>
        <w:t xml:space="preserve"> of General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915B7">
        <w:rPr>
          <w:rFonts w:ascii="Times New Roman" w:hAnsi="Times New Roman" w:cs="Times New Roman"/>
          <w:sz w:val="22"/>
          <w:szCs w:val="22"/>
        </w:rPr>
        <w:t>Thoracic</w:t>
      </w:r>
      <w:proofErr w:type="spellEnd"/>
      <w:r w:rsidRPr="008915B7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8915B7">
        <w:rPr>
          <w:rFonts w:ascii="Times New Roman" w:hAnsi="Times New Roman" w:cs="Times New Roman"/>
          <w:sz w:val="22"/>
          <w:szCs w:val="22"/>
        </w:rPr>
        <w:t>Vascular</w:t>
      </w:r>
      <w:proofErr w:type="spellEnd"/>
      <w:r w:rsidRPr="008915B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915B7">
        <w:rPr>
          <w:rFonts w:ascii="Times New Roman" w:hAnsi="Times New Roman" w:cs="Times New Roman"/>
          <w:sz w:val="22"/>
          <w:szCs w:val="22"/>
        </w:rPr>
        <w:t>Surgery</w:t>
      </w:r>
      <w:proofErr w:type="spellEnd"/>
    </w:p>
    <w:p w:rsidR="00AE11DE" w:rsidRPr="008D596C" w:rsidRDefault="00AE11DE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77733E" w:rsidRPr="008D596C" w:rsidRDefault="00AE11DE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CLINICAL INTERESTS</w:t>
      </w:r>
    </w:p>
    <w:p w:rsidR="00A13634" w:rsidRPr="008D596C" w:rsidRDefault="008915B7" w:rsidP="008915B7">
      <w:pPr>
        <w:pStyle w:val="Standard"/>
        <w:autoSpaceDE w:val="0"/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A</w:t>
      </w:r>
      <w:r w:rsidR="00A13634" w:rsidRPr="008D596C">
        <w:rPr>
          <w:rFonts w:cs="Times New Roman"/>
        </w:rPr>
        <w:t>s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mainly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thoracic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surgeon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my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practice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covers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the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field</w:t>
      </w:r>
      <w:proofErr w:type="spellEnd"/>
      <w:r w:rsidR="00A13634" w:rsidRPr="008D596C">
        <w:rPr>
          <w:rFonts w:cs="Times New Roman"/>
        </w:rPr>
        <w:t xml:space="preserve"> of </w:t>
      </w:r>
      <w:proofErr w:type="spellStart"/>
      <w:r w:rsidR="00A13634" w:rsidRPr="008D596C">
        <w:rPr>
          <w:rFonts w:cs="Times New Roman"/>
        </w:rPr>
        <w:t>minimal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invasive</w:t>
      </w:r>
      <w:proofErr w:type="spellEnd"/>
      <w:r w:rsidR="00A13634" w:rsidRPr="008D596C">
        <w:rPr>
          <w:rFonts w:cs="Times New Roman"/>
        </w:rPr>
        <w:t xml:space="preserve"> and </w:t>
      </w:r>
      <w:proofErr w:type="spellStart"/>
      <w:r w:rsidR="00A13634" w:rsidRPr="008D596C">
        <w:rPr>
          <w:rFonts w:cs="Times New Roman"/>
        </w:rPr>
        <w:t>open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thoracic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surgery</w:t>
      </w:r>
      <w:proofErr w:type="spellEnd"/>
      <w:r w:rsidR="00A13634" w:rsidRPr="008D596C">
        <w:rPr>
          <w:rFonts w:cs="Times New Roman"/>
        </w:rPr>
        <w:t xml:space="preserve">. </w:t>
      </w:r>
      <w:proofErr w:type="spellStart"/>
      <w:r w:rsidR="00A13634" w:rsidRPr="008D596C">
        <w:rPr>
          <w:rFonts w:cs="Times New Roman"/>
        </w:rPr>
        <w:t>My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special</w:t>
      </w:r>
      <w:proofErr w:type="spellEnd"/>
      <w:r w:rsidR="00A13634" w:rsidRPr="008D596C">
        <w:rPr>
          <w:rFonts w:cs="Times New Roman"/>
        </w:rPr>
        <w:t xml:space="preserve"> interest </w:t>
      </w:r>
      <w:proofErr w:type="spellStart"/>
      <w:r w:rsidR="00A13634" w:rsidRPr="008D596C">
        <w:rPr>
          <w:rFonts w:cs="Times New Roman"/>
        </w:rPr>
        <w:t>in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this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field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focuses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on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lung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transpla</w:t>
      </w:r>
      <w:r w:rsidR="00E259F0" w:rsidRPr="008D596C">
        <w:rPr>
          <w:rFonts w:cs="Times New Roman"/>
        </w:rPr>
        <w:t>nt</w:t>
      </w:r>
      <w:r>
        <w:rPr>
          <w:rFonts w:cs="Times New Roman"/>
        </w:rPr>
        <w:t>ation</w:t>
      </w:r>
      <w:proofErr w:type="spellEnd"/>
      <w:r>
        <w:rPr>
          <w:rFonts w:cs="Times New Roman"/>
        </w:rPr>
        <w:t xml:space="preserve"> and</w:t>
      </w:r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minimal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invasive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lung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surgery</w:t>
      </w:r>
      <w:proofErr w:type="spellEnd"/>
      <w:r w:rsidR="00A13634" w:rsidRPr="008D596C">
        <w:rPr>
          <w:rFonts w:cs="Times New Roman"/>
        </w:rPr>
        <w:t>.</w:t>
      </w:r>
    </w:p>
    <w:p w:rsidR="00C27096" w:rsidRPr="008D596C" w:rsidRDefault="008915B7" w:rsidP="008915B7">
      <w:pPr>
        <w:pStyle w:val="Standard"/>
        <w:autoSpaceDE w:val="0"/>
        <w:ind w:left="360"/>
        <w:jc w:val="both"/>
        <w:rPr>
          <w:rFonts w:cs="Times New Roman"/>
        </w:rPr>
      </w:pPr>
      <w:proofErr w:type="spellStart"/>
      <w:r>
        <w:rPr>
          <w:rFonts w:cs="Times New Roman"/>
        </w:rPr>
        <w:t>R</w:t>
      </w:r>
      <w:r w:rsidR="00A13634" w:rsidRPr="008D596C">
        <w:rPr>
          <w:rFonts w:cs="Times New Roman"/>
        </w:rPr>
        <w:t>elated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to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speciality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in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emergency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medicine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I’m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also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interested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in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the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postoperative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care</w:t>
      </w:r>
      <w:proofErr w:type="spellEnd"/>
      <w:r w:rsidR="00A13634" w:rsidRPr="008D596C">
        <w:rPr>
          <w:rFonts w:cs="Times New Roman"/>
        </w:rPr>
        <w:t xml:space="preserve"> of </w:t>
      </w:r>
      <w:proofErr w:type="spellStart"/>
      <w:r w:rsidR="00A13634" w:rsidRPr="008D596C">
        <w:rPr>
          <w:rFonts w:cs="Times New Roman"/>
        </w:rPr>
        <w:t>critically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ill</w:t>
      </w:r>
      <w:proofErr w:type="spellEnd"/>
      <w:r w:rsidR="00A13634" w:rsidRPr="008D596C">
        <w:rPr>
          <w:rFonts w:cs="Times New Roman"/>
        </w:rPr>
        <w:t xml:space="preserve"> </w:t>
      </w:r>
      <w:proofErr w:type="spellStart"/>
      <w:r w:rsidR="00A13634" w:rsidRPr="008D596C">
        <w:rPr>
          <w:rFonts w:cs="Times New Roman"/>
        </w:rPr>
        <w:t>patients</w:t>
      </w:r>
      <w:proofErr w:type="spellEnd"/>
      <w:r w:rsidR="00A13634" w:rsidRPr="008D596C">
        <w:rPr>
          <w:rFonts w:cs="Times New Roman"/>
        </w:rPr>
        <w:t xml:space="preserve">. </w:t>
      </w:r>
    </w:p>
    <w:p w:rsidR="00633CD6" w:rsidRPr="008D596C" w:rsidRDefault="00633CD6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050DAC" w:rsidRPr="008D596C" w:rsidRDefault="00050DAC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EDUCATION ACTIVITIES</w:t>
      </w:r>
    </w:p>
    <w:p w:rsidR="00816A13" w:rsidRPr="008D596C" w:rsidRDefault="00633CD6" w:rsidP="008915B7">
      <w:pPr>
        <w:autoSpaceDE w:val="0"/>
        <w:autoSpaceDN w:val="0"/>
        <w:adjustRightInd w:val="0"/>
        <w:ind w:left="993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201</w:t>
      </w:r>
      <w:r w:rsidR="008B06C6"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5 </w:t>
      </w:r>
      <w:r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proofErr w:type="spellStart"/>
      <w:r w:rsidR="009800B8">
        <w:rPr>
          <w:rFonts w:ascii="Times New Roman" w:hAnsi="Times New Roman" w:cs="Times New Roman"/>
          <w:color w:val="000000"/>
          <w:sz w:val="24"/>
          <w:szCs w:val="24"/>
          <w:lang w:val="en-GB"/>
        </w:rPr>
        <w:t>Semmelweis</w:t>
      </w:r>
      <w:proofErr w:type="spellEnd"/>
      <w:r w:rsidR="009800B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University, Gradual education: </w:t>
      </w:r>
      <w:r w:rsidRP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Thoracic Surgery </w:t>
      </w:r>
      <w:r w:rsidR="008D596C">
        <w:rPr>
          <w:rFonts w:ascii="Times New Roman" w:hAnsi="Times New Roman" w:cs="Times New Roman"/>
          <w:color w:val="000000"/>
          <w:sz w:val="24"/>
          <w:szCs w:val="24"/>
          <w:lang w:val="en-GB"/>
        </w:rPr>
        <w:t>Seminar</w:t>
      </w:r>
      <w:r w:rsidR="009800B8">
        <w:rPr>
          <w:rFonts w:ascii="Times New Roman" w:hAnsi="Times New Roman" w:cs="Times New Roman"/>
          <w:color w:val="000000"/>
          <w:sz w:val="24"/>
          <w:szCs w:val="24"/>
          <w:lang w:val="en-GB"/>
        </w:rPr>
        <w:t>s for 5</w:t>
      </w:r>
      <w:r w:rsidR="009800B8" w:rsidRPr="009800B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th</w:t>
      </w:r>
      <w:r w:rsidR="009800B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year medical students</w:t>
      </w:r>
    </w:p>
    <w:p w:rsidR="006D7BEB" w:rsidRPr="008D596C" w:rsidRDefault="006D7BEB" w:rsidP="008D596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D87925" w:rsidRPr="008D596C" w:rsidRDefault="00D87925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E259F0" w:rsidRPr="008D596C" w:rsidRDefault="00E259F0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PUBLICATIONS</w:t>
      </w:r>
    </w:p>
    <w:p w:rsidR="008D596C" w:rsidRPr="008D596C" w:rsidRDefault="008D596C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8915B7" w:rsidRDefault="00CE1EEF" w:rsidP="00FB2855">
      <w:pPr>
        <w:pStyle w:val="Listaszerbekezds"/>
        <w:numPr>
          <w:ilvl w:val="0"/>
          <w:numId w:val="3"/>
        </w:numPr>
        <w:shd w:val="clear" w:color="auto" w:fill="FFFFFF"/>
        <w:spacing w:line="336" w:lineRule="atLeast"/>
        <w:ind w:left="709" w:right="225"/>
        <w:jc w:val="both"/>
        <w:rPr>
          <w:rFonts w:cs="Times New Roman"/>
        </w:rPr>
      </w:pPr>
      <w:hyperlink r:id="rId8" w:history="1">
        <w:proofErr w:type="gramStart"/>
        <w:r w:rsidR="008D596C" w:rsidRPr="008915B7">
          <w:rPr>
            <w:rFonts w:cs="Times New Roman"/>
          </w:rPr>
          <w:t xml:space="preserve">The start of </w:t>
        </w:r>
        <w:proofErr w:type="spellStart"/>
        <w:r w:rsidR="008D596C" w:rsidRPr="008915B7">
          <w:rPr>
            <w:rFonts w:cs="Times New Roman"/>
          </w:rPr>
          <w:t>the</w:t>
        </w:r>
        <w:proofErr w:type="spellEnd"/>
        <w:r w:rsidR="008D596C" w:rsidRPr="008915B7">
          <w:rPr>
            <w:rFonts w:cs="Times New Roman"/>
          </w:rPr>
          <w:t xml:space="preserve"> </w:t>
        </w:r>
        <w:proofErr w:type="spellStart"/>
        <w:r w:rsidR="008D596C" w:rsidRPr="008915B7">
          <w:rPr>
            <w:rFonts w:cs="Times New Roman"/>
          </w:rPr>
          <w:t>Hungarian</w:t>
        </w:r>
        <w:proofErr w:type="spellEnd"/>
        <w:r w:rsidR="008D596C" w:rsidRPr="008915B7">
          <w:rPr>
            <w:rFonts w:cs="Times New Roman"/>
          </w:rPr>
          <w:t xml:space="preserve"> </w:t>
        </w:r>
        <w:proofErr w:type="spellStart"/>
        <w:r w:rsidR="008D596C" w:rsidRPr="008915B7">
          <w:rPr>
            <w:rFonts w:cs="Times New Roman"/>
          </w:rPr>
          <w:t>lung</w:t>
        </w:r>
        <w:proofErr w:type="spellEnd"/>
        <w:r w:rsidR="008D596C" w:rsidRPr="008915B7">
          <w:rPr>
            <w:rFonts w:cs="Times New Roman"/>
          </w:rPr>
          <w:t xml:space="preserve"> </w:t>
        </w:r>
        <w:proofErr w:type="spellStart"/>
        <w:r w:rsidR="008D596C" w:rsidRPr="008915B7">
          <w:rPr>
            <w:rFonts w:cs="Times New Roman"/>
          </w:rPr>
          <w:t>transplantation</w:t>
        </w:r>
        <w:proofErr w:type="spellEnd"/>
        <w:r w:rsidR="008D596C" w:rsidRPr="008915B7">
          <w:rPr>
            <w:rFonts w:cs="Times New Roman"/>
          </w:rPr>
          <w:t xml:space="preserve"> program and </w:t>
        </w:r>
        <w:proofErr w:type="spellStart"/>
        <w:r w:rsidR="008D596C" w:rsidRPr="008915B7">
          <w:rPr>
            <w:rFonts w:cs="Times New Roman"/>
          </w:rPr>
          <w:t>the</w:t>
        </w:r>
        <w:proofErr w:type="spellEnd"/>
        <w:r w:rsidR="008D596C" w:rsidRPr="008915B7">
          <w:rPr>
            <w:rFonts w:cs="Times New Roman"/>
          </w:rPr>
          <w:t xml:space="preserve"> </w:t>
        </w:r>
        <w:proofErr w:type="spellStart"/>
        <w:r w:rsidR="008D596C" w:rsidRPr="008915B7">
          <w:rPr>
            <w:rFonts w:cs="Times New Roman"/>
          </w:rPr>
          <w:t>first</w:t>
        </w:r>
        <w:proofErr w:type="spellEnd"/>
        <w:r w:rsidR="008D596C" w:rsidRPr="008915B7">
          <w:rPr>
            <w:rFonts w:cs="Times New Roman"/>
          </w:rPr>
          <w:t xml:space="preserve"> </w:t>
        </w:r>
        <w:proofErr w:type="spellStart"/>
        <w:r w:rsidR="008D596C" w:rsidRPr="008915B7">
          <w:rPr>
            <w:rFonts w:cs="Times New Roman"/>
          </w:rPr>
          <w:t>results</w:t>
        </w:r>
        <w:proofErr w:type="spellEnd"/>
        <w:r w:rsidR="008D596C" w:rsidRPr="008915B7">
          <w:rPr>
            <w:rFonts w:cs="Times New Roman"/>
          </w:rPr>
          <w:t>;</w:t>
        </w:r>
      </w:hyperlink>
      <w:r w:rsidR="008D596C" w:rsidRPr="008915B7">
        <w:rPr>
          <w:rFonts w:cs="Times New Roman"/>
        </w:rPr>
        <w:t xml:space="preserve"> </w:t>
      </w:r>
      <w:proofErr w:type="spellStart"/>
      <w:r w:rsidR="008D596C" w:rsidRPr="008915B7">
        <w:rPr>
          <w:rFonts w:cs="Times New Roman"/>
        </w:rPr>
        <w:t>Gieszer</w:t>
      </w:r>
      <w:proofErr w:type="spellEnd"/>
      <w:r w:rsidR="008D596C" w:rsidRPr="008915B7">
        <w:rPr>
          <w:rFonts w:cs="Times New Roman"/>
        </w:rPr>
        <w:t xml:space="preserve"> B, </w:t>
      </w:r>
      <w:proofErr w:type="spellStart"/>
      <w:r w:rsidR="008D596C" w:rsidRPr="008915B7">
        <w:rPr>
          <w:rFonts w:cs="Times New Roman"/>
        </w:rPr>
        <w:lastRenderedPageBreak/>
        <w:t>Radeczky</w:t>
      </w:r>
      <w:proofErr w:type="spellEnd"/>
      <w:r w:rsidR="008D596C" w:rsidRPr="008915B7">
        <w:rPr>
          <w:rFonts w:cs="Times New Roman"/>
        </w:rPr>
        <w:t xml:space="preserve"> P, </w:t>
      </w:r>
      <w:proofErr w:type="spellStart"/>
      <w:r w:rsidR="008D596C" w:rsidRPr="008915B7">
        <w:rPr>
          <w:rFonts w:cs="Times New Roman"/>
        </w:rPr>
        <w:t>Ghimessy</w:t>
      </w:r>
      <w:proofErr w:type="spellEnd"/>
      <w:r w:rsidR="008D596C" w:rsidRPr="008915B7">
        <w:rPr>
          <w:rFonts w:cs="Times New Roman"/>
        </w:rPr>
        <w:t xml:space="preserve"> Á, Farkas A, Csende K, Bogyó L, Fazekas L, Kovács N, </w:t>
      </w:r>
      <w:proofErr w:type="spellStart"/>
      <w:r w:rsidR="008D596C" w:rsidRPr="008915B7">
        <w:rPr>
          <w:rFonts w:cs="Times New Roman"/>
        </w:rPr>
        <w:t>Madurka</w:t>
      </w:r>
      <w:proofErr w:type="spellEnd"/>
      <w:r w:rsidR="008D596C" w:rsidRPr="008915B7">
        <w:rPr>
          <w:rFonts w:cs="Times New Roman"/>
        </w:rPr>
        <w:t xml:space="preserve"> I, Kocsis Á, Agócs L, Török K, Bartók T, Dancs T, </w:t>
      </w:r>
      <w:proofErr w:type="spellStart"/>
      <w:r w:rsidR="008D596C" w:rsidRPr="008915B7">
        <w:rPr>
          <w:rFonts w:cs="Times New Roman"/>
        </w:rPr>
        <w:t>Schönauer</w:t>
      </w:r>
      <w:proofErr w:type="spellEnd"/>
      <w:r w:rsidR="008D596C" w:rsidRPr="008915B7">
        <w:rPr>
          <w:rFonts w:cs="Times New Roman"/>
        </w:rPr>
        <w:t xml:space="preserve"> N, Tóth K, Szabó J, Eszes N, </w:t>
      </w:r>
      <w:proofErr w:type="spellStart"/>
      <w:r w:rsidR="008D596C" w:rsidRPr="008915B7">
        <w:rPr>
          <w:rFonts w:cs="Times New Roman"/>
        </w:rPr>
        <w:t>Bohács</w:t>
      </w:r>
      <w:proofErr w:type="spellEnd"/>
      <w:r w:rsidR="008D596C" w:rsidRPr="008915B7">
        <w:rPr>
          <w:rFonts w:cs="Times New Roman"/>
        </w:rPr>
        <w:t xml:space="preserve"> A, </w:t>
      </w:r>
      <w:proofErr w:type="spellStart"/>
      <w:r w:rsidR="008D596C" w:rsidRPr="008915B7">
        <w:rPr>
          <w:rFonts w:cs="Times New Roman"/>
        </w:rPr>
        <w:t>Czebe</w:t>
      </w:r>
      <w:proofErr w:type="spellEnd"/>
      <w:r w:rsidR="008D596C" w:rsidRPr="008915B7">
        <w:rPr>
          <w:rFonts w:cs="Times New Roman"/>
        </w:rPr>
        <w:t xml:space="preserve"> K, </w:t>
      </w:r>
      <w:proofErr w:type="spellStart"/>
      <w:r w:rsidR="008D596C" w:rsidRPr="008915B7">
        <w:rPr>
          <w:rFonts w:cs="Times New Roman"/>
        </w:rPr>
        <w:t>Csiszér</w:t>
      </w:r>
      <w:proofErr w:type="spellEnd"/>
      <w:r w:rsidR="008D596C" w:rsidRPr="008915B7">
        <w:rPr>
          <w:rFonts w:cs="Times New Roman"/>
        </w:rPr>
        <w:t xml:space="preserve"> E, Mihály S, Kovács L, Müller V, Elek J, </w:t>
      </w:r>
      <w:proofErr w:type="spellStart"/>
      <w:r w:rsidR="008D596C" w:rsidRPr="008915B7">
        <w:rPr>
          <w:rFonts w:cs="Times New Roman"/>
        </w:rPr>
        <w:t>Rényi-Vámos</w:t>
      </w:r>
      <w:proofErr w:type="spellEnd"/>
      <w:r w:rsidR="008D596C" w:rsidRPr="008915B7">
        <w:rPr>
          <w:rFonts w:cs="Times New Roman"/>
        </w:rPr>
        <w:t xml:space="preserve"> F, Lang G.; Orv </w:t>
      </w:r>
      <w:proofErr w:type="spellStart"/>
      <w:r w:rsidR="008D596C" w:rsidRPr="008915B7">
        <w:rPr>
          <w:rFonts w:cs="Times New Roman"/>
        </w:rPr>
        <w:t>Hetil</w:t>
      </w:r>
      <w:proofErr w:type="spellEnd"/>
      <w:r w:rsidR="008D596C" w:rsidRPr="008915B7">
        <w:rPr>
          <w:rFonts w:cs="Times New Roman"/>
        </w:rPr>
        <w:t>.</w:t>
      </w:r>
      <w:proofErr w:type="gramEnd"/>
      <w:r w:rsidR="008D596C" w:rsidRPr="008915B7">
        <w:rPr>
          <w:rFonts w:cs="Times New Roman"/>
        </w:rPr>
        <w:t xml:space="preserve"> 2018 </w:t>
      </w:r>
      <w:proofErr w:type="spellStart"/>
      <w:r w:rsidR="008D596C" w:rsidRPr="008915B7">
        <w:rPr>
          <w:rFonts w:cs="Times New Roman"/>
        </w:rPr>
        <w:t>Nov</w:t>
      </w:r>
      <w:proofErr w:type="spellEnd"/>
      <w:proofErr w:type="gramStart"/>
      <w:r w:rsidR="008D596C" w:rsidRPr="008915B7">
        <w:rPr>
          <w:rFonts w:cs="Times New Roman"/>
        </w:rPr>
        <w:t>;159</w:t>
      </w:r>
      <w:proofErr w:type="gramEnd"/>
      <w:r w:rsidR="008D596C" w:rsidRPr="008915B7">
        <w:rPr>
          <w:rFonts w:cs="Times New Roman"/>
        </w:rPr>
        <w:t xml:space="preserve">(46):1859-1868. </w:t>
      </w:r>
    </w:p>
    <w:p w:rsidR="008915B7" w:rsidRPr="008915B7" w:rsidRDefault="008915B7" w:rsidP="00FB2855">
      <w:pPr>
        <w:pStyle w:val="Listaszerbekezds"/>
        <w:shd w:val="clear" w:color="auto" w:fill="FFFFFF"/>
        <w:spacing w:line="336" w:lineRule="atLeast"/>
        <w:ind w:left="709" w:right="225"/>
        <w:jc w:val="both"/>
        <w:rPr>
          <w:rFonts w:cs="Times New Roman"/>
        </w:rPr>
      </w:pPr>
    </w:p>
    <w:p w:rsidR="008D596C" w:rsidRPr="008915B7" w:rsidRDefault="00CE1EEF" w:rsidP="00FB2855">
      <w:pPr>
        <w:pStyle w:val="Listaszerbekezds"/>
        <w:numPr>
          <w:ilvl w:val="0"/>
          <w:numId w:val="3"/>
        </w:numPr>
        <w:shd w:val="clear" w:color="auto" w:fill="FFFFFF"/>
        <w:spacing w:line="336" w:lineRule="atLeast"/>
        <w:ind w:left="709" w:right="225"/>
        <w:jc w:val="both"/>
        <w:rPr>
          <w:rFonts w:cs="Times New Roman"/>
        </w:rPr>
      </w:pPr>
      <w:hyperlink r:id="rId9" w:history="1">
        <w:proofErr w:type="spellStart"/>
        <w:r w:rsidR="008D596C" w:rsidRPr="008D596C">
          <w:rPr>
            <w:rFonts w:cs="Times New Roman"/>
          </w:rPr>
          <w:t>Minimally</w:t>
        </w:r>
        <w:proofErr w:type="spellEnd"/>
        <w:r w:rsidR="008D596C" w:rsidRPr="008D596C">
          <w:rPr>
            <w:rFonts w:cs="Times New Roman"/>
          </w:rPr>
          <w:t xml:space="preserve"> </w:t>
        </w:r>
        <w:proofErr w:type="spellStart"/>
        <w:r w:rsidR="008D596C" w:rsidRPr="008D596C">
          <w:rPr>
            <w:rFonts w:cs="Times New Roman"/>
          </w:rPr>
          <w:t>invasive</w:t>
        </w:r>
        <w:proofErr w:type="spellEnd"/>
        <w:r w:rsidR="008D596C" w:rsidRPr="008D596C">
          <w:rPr>
            <w:rFonts w:cs="Times New Roman"/>
          </w:rPr>
          <w:t xml:space="preserve"> </w:t>
        </w:r>
        <w:proofErr w:type="spellStart"/>
        <w:r w:rsidR="008D596C" w:rsidRPr="008D596C">
          <w:rPr>
            <w:rFonts w:cs="Times New Roman"/>
          </w:rPr>
          <w:t>resection</w:t>
        </w:r>
        <w:proofErr w:type="spellEnd"/>
        <w:r w:rsidR="008D596C" w:rsidRPr="008D596C">
          <w:rPr>
            <w:rFonts w:cs="Times New Roman"/>
          </w:rPr>
          <w:t xml:space="preserve"> of </w:t>
        </w:r>
        <w:proofErr w:type="spellStart"/>
        <w:r w:rsidR="008D596C" w:rsidRPr="008D596C">
          <w:rPr>
            <w:rFonts w:cs="Times New Roman"/>
          </w:rPr>
          <w:t>nonpalpable</w:t>
        </w:r>
        <w:proofErr w:type="spellEnd"/>
        <w:r w:rsidR="008D596C" w:rsidRPr="008D596C">
          <w:rPr>
            <w:rFonts w:cs="Times New Roman"/>
          </w:rPr>
          <w:t xml:space="preserve"> </w:t>
        </w:r>
        <w:proofErr w:type="spellStart"/>
        <w:r w:rsidR="008D596C" w:rsidRPr="008D596C">
          <w:rPr>
            <w:rFonts w:cs="Times New Roman"/>
          </w:rPr>
          <w:t>pulmonary</w:t>
        </w:r>
        <w:proofErr w:type="spellEnd"/>
        <w:r w:rsidR="008D596C" w:rsidRPr="008D596C">
          <w:rPr>
            <w:rFonts w:cs="Times New Roman"/>
          </w:rPr>
          <w:t xml:space="preserve"> </w:t>
        </w:r>
        <w:proofErr w:type="spellStart"/>
        <w:r w:rsidR="008D596C" w:rsidRPr="008D596C">
          <w:rPr>
            <w:rFonts w:cs="Times New Roman"/>
          </w:rPr>
          <w:t>nodules</w:t>
        </w:r>
        <w:proofErr w:type="spellEnd"/>
        <w:r w:rsidR="008D596C" w:rsidRPr="008D596C">
          <w:rPr>
            <w:rFonts w:cs="Times New Roman"/>
          </w:rPr>
          <w:t xml:space="preserve"> </w:t>
        </w:r>
        <w:proofErr w:type="spellStart"/>
        <w:r w:rsidR="008D596C" w:rsidRPr="008D596C">
          <w:rPr>
            <w:rFonts w:cs="Times New Roman"/>
          </w:rPr>
          <w:t>after</w:t>
        </w:r>
        <w:proofErr w:type="spellEnd"/>
        <w:r w:rsidR="008D596C" w:rsidRPr="008D596C">
          <w:rPr>
            <w:rFonts w:cs="Times New Roman"/>
          </w:rPr>
          <w:t xml:space="preserve"> </w:t>
        </w:r>
        <w:proofErr w:type="spellStart"/>
        <w:r w:rsidR="008D596C" w:rsidRPr="008D596C">
          <w:rPr>
            <w:rFonts w:cs="Times New Roman"/>
          </w:rPr>
          <w:t>wire-</w:t>
        </w:r>
        <w:proofErr w:type="spellEnd"/>
        <w:r w:rsidR="008D596C" w:rsidRPr="008D596C">
          <w:rPr>
            <w:rFonts w:cs="Times New Roman"/>
          </w:rPr>
          <w:t xml:space="preserve"> and </w:t>
        </w:r>
        <w:proofErr w:type="spellStart"/>
        <w:r w:rsidR="008D596C" w:rsidRPr="008D596C">
          <w:rPr>
            <w:rFonts w:cs="Times New Roman"/>
          </w:rPr>
          <w:t>isotope-guided</w:t>
        </w:r>
        <w:proofErr w:type="spellEnd"/>
        <w:r w:rsidR="008D596C" w:rsidRPr="008D596C">
          <w:rPr>
            <w:rFonts w:cs="Times New Roman"/>
          </w:rPr>
          <w:t xml:space="preserve"> </w:t>
        </w:r>
        <w:proofErr w:type="spellStart"/>
        <w:r w:rsidR="008D596C" w:rsidRPr="008D596C">
          <w:rPr>
            <w:rFonts w:cs="Times New Roman"/>
          </w:rPr>
          <w:t>localization</w:t>
        </w:r>
        <w:proofErr w:type="spellEnd"/>
        <w:r w:rsidR="008D596C" w:rsidRPr="008D596C">
          <w:rPr>
            <w:rFonts w:cs="Times New Roman"/>
          </w:rPr>
          <w:t>.</w:t>
        </w:r>
      </w:hyperlink>
      <w:r w:rsidR="008D596C" w:rsidRPr="008D596C">
        <w:rPr>
          <w:rFonts w:cs="Times New Roman"/>
        </w:rPr>
        <w:t xml:space="preserve">;Farkas </w:t>
      </w:r>
      <w:proofErr w:type="gramStart"/>
      <w:r w:rsidR="008D596C" w:rsidRPr="008D596C">
        <w:rPr>
          <w:rFonts w:cs="Times New Roman"/>
        </w:rPr>
        <w:t>A</w:t>
      </w:r>
      <w:proofErr w:type="gramEnd"/>
      <w:r w:rsidR="008D596C" w:rsidRPr="008D596C">
        <w:rPr>
          <w:rFonts w:cs="Times New Roman"/>
        </w:rPr>
        <w:t xml:space="preserve">, Kocsis Á, Andi J, Sinkovics I, Agócs L, Mészáros L, Török </w:t>
      </w:r>
      <w:r w:rsidR="008D596C" w:rsidRPr="008915B7">
        <w:rPr>
          <w:rFonts w:cs="Times New Roman"/>
        </w:rPr>
        <w:t xml:space="preserve">K, Bogyó L, </w:t>
      </w:r>
      <w:proofErr w:type="spellStart"/>
      <w:r w:rsidR="008D596C" w:rsidRPr="008915B7">
        <w:rPr>
          <w:rFonts w:cs="Times New Roman"/>
        </w:rPr>
        <w:t>Radecky</w:t>
      </w:r>
      <w:proofErr w:type="spellEnd"/>
      <w:r w:rsidR="008D596C" w:rsidRPr="008915B7">
        <w:rPr>
          <w:rFonts w:cs="Times New Roman"/>
        </w:rPr>
        <w:t xml:space="preserve"> P, </w:t>
      </w:r>
      <w:proofErr w:type="spellStart"/>
      <w:r w:rsidR="008D596C" w:rsidRPr="008915B7">
        <w:rPr>
          <w:rFonts w:cs="Times New Roman"/>
        </w:rPr>
        <w:t>Ghimessy</w:t>
      </w:r>
      <w:proofErr w:type="spellEnd"/>
      <w:r w:rsidR="008D596C" w:rsidRPr="008915B7">
        <w:rPr>
          <w:rFonts w:cs="Times New Roman"/>
        </w:rPr>
        <w:t xml:space="preserve"> Á, </w:t>
      </w:r>
      <w:proofErr w:type="spellStart"/>
      <w:r w:rsidR="008D596C" w:rsidRPr="008915B7">
        <w:rPr>
          <w:rFonts w:cs="Times New Roman"/>
        </w:rPr>
        <w:t>Gieszer</w:t>
      </w:r>
      <w:proofErr w:type="spellEnd"/>
      <w:r w:rsidR="008D596C" w:rsidRPr="008915B7">
        <w:rPr>
          <w:rFonts w:cs="Times New Roman"/>
        </w:rPr>
        <w:t xml:space="preserve"> B, Lang G, </w:t>
      </w:r>
      <w:proofErr w:type="spellStart"/>
      <w:r w:rsidR="008D596C" w:rsidRPr="008915B7">
        <w:rPr>
          <w:rFonts w:cs="Times New Roman"/>
        </w:rPr>
        <w:t>Rényi-Vámos</w:t>
      </w:r>
      <w:proofErr w:type="spellEnd"/>
      <w:r w:rsidR="008D596C" w:rsidRPr="008915B7">
        <w:rPr>
          <w:rFonts w:cs="Times New Roman"/>
        </w:rPr>
        <w:t xml:space="preserve"> F.; Orv </w:t>
      </w:r>
      <w:proofErr w:type="spellStart"/>
      <w:r w:rsidR="008D596C" w:rsidRPr="008915B7">
        <w:rPr>
          <w:rFonts w:cs="Times New Roman"/>
        </w:rPr>
        <w:t>Hetil</w:t>
      </w:r>
      <w:proofErr w:type="spellEnd"/>
      <w:r w:rsidR="008D596C" w:rsidRPr="008915B7">
        <w:rPr>
          <w:rFonts w:cs="Times New Roman"/>
        </w:rPr>
        <w:t xml:space="preserve">. 2018 </w:t>
      </w:r>
      <w:proofErr w:type="spellStart"/>
      <w:r w:rsidR="008D596C" w:rsidRPr="008915B7">
        <w:rPr>
          <w:rFonts w:cs="Times New Roman"/>
        </w:rPr>
        <w:t>Aug</w:t>
      </w:r>
      <w:proofErr w:type="spellEnd"/>
      <w:proofErr w:type="gramStart"/>
      <w:r w:rsidR="008D596C" w:rsidRPr="008915B7">
        <w:rPr>
          <w:rFonts w:cs="Times New Roman"/>
        </w:rPr>
        <w:t>;159</w:t>
      </w:r>
      <w:proofErr w:type="gramEnd"/>
      <w:r w:rsidR="008D596C" w:rsidRPr="008915B7">
        <w:rPr>
          <w:rFonts w:cs="Times New Roman"/>
        </w:rPr>
        <w:t xml:space="preserve">(34):1399-1404. </w:t>
      </w:r>
    </w:p>
    <w:p w:rsidR="008915B7" w:rsidRPr="008915B7" w:rsidRDefault="008915B7" w:rsidP="00FB2855">
      <w:pPr>
        <w:pStyle w:val="Listaszerbekezds"/>
        <w:shd w:val="clear" w:color="auto" w:fill="FFFFFF"/>
        <w:spacing w:line="336" w:lineRule="atLeast"/>
        <w:ind w:left="709" w:right="225"/>
        <w:jc w:val="both"/>
        <w:rPr>
          <w:rFonts w:cs="Times New Roman"/>
        </w:rPr>
      </w:pPr>
    </w:p>
    <w:p w:rsidR="008D596C" w:rsidRPr="008915B7" w:rsidRDefault="00CE1EEF" w:rsidP="00FB2855">
      <w:pPr>
        <w:pStyle w:val="Listaszerbekezds"/>
        <w:numPr>
          <w:ilvl w:val="0"/>
          <w:numId w:val="3"/>
        </w:numPr>
        <w:shd w:val="clear" w:color="auto" w:fill="FFFFFF"/>
        <w:autoSpaceDE w:val="0"/>
        <w:adjustRightInd w:val="0"/>
        <w:spacing w:line="336" w:lineRule="atLeast"/>
        <w:ind w:left="709" w:right="225"/>
        <w:jc w:val="both"/>
        <w:rPr>
          <w:rFonts w:cs="Times New Roman"/>
          <w:b/>
          <w:color w:val="000000"/>
          <w:lang w:val="en-GB"/>
        </w:rPr>
      </w:pPr>
      <w:hyperlink r:id="rId10" w:history="1">
        <w:proofErr w:type="spellStart"/>
        <w:r w:rsidR="008D596C" w:rsidRPr="008915B7">
          <w:rPr>
            <w:rFonts w:cs="Times New Roman"/>
          </w:rPr>
          <w:t>Simultaneous</w:t>
        </w:r>
        <w:proofErr w:type="spellEnd"/>
        <w:r w:rsidR="008D596C" w:rsidRPr="008915B7">
          <w:rPr>
            <w:rFonts w:cs="Times New Roman"/>
          </w:rPr>
          <w:t xml:space="preserve"> </w:t>
        </w:r>
        <w:proofErr w:type="spellStart"/>
        <w:r w:rsidR="008D596C" w:rsidRPr="008915B7">
          <w:rPr>
            <w:rFonts w:cs="Times New Roman"/>
          </w:rPr>
          <w:t>treatment</w:t>
        </w:r>
        <w:proofErr w:type="spellEnd"/>
        <w:r w:rsidR="008D596C" w:rsidRPr="008915B7">
          <w:rPr>
            <w:rFonts w:cs="Times New Roman"/>
          </w:rPr>
          <w:t xml:space="preserve"> of </w:t>
        </w:r>
        <w:proofErr w:type="spellStart"/>
        <w:r w:rsidR="008D596C" w:rsidRPr="008915B7">
          <w:rPr>
            <w:rFonts w:cs="Times New Roman"/>
          </w:rPr>
          <w:t>bilateral</w:t>
        </w:r>
        <w:proofErr w:type="spellEnd"/>
        <w:r w:rsidR="008D596C" w:rsidRPr="008915B7">
          <w:rPr>
            <w:rFonts w:cs="Times New Roman"/>
          </w:rPr>
          <w:t xml:space="preserve"> </w:t>
        </w:r>
        <w:proofErr w:type="spellStart"/>
        <w:r w:rsidR="008D596C" w:rsidRPr="008915B7">
          <w:rPr>
            <w:rFonts w:cs="Times New Roman"/>
          </w:rPr>
          <w:t>pneumothorax</w:t>
        </w:r>
        <w:proofErr w:type="spellEnd"/>
        <w:r w:rsidR="008D596C" w:rsidRPr="008915B7">
          <w:rPr>
            <w:rFonts w:cs="Times New Roman"/>
          </w:rPr>
          <w:t xml:space="preserve"> </w:t>
        </w:r>
        <w:proofErr w:type="spellStart"/>
        <w:r w:rsidR="008D596C" w:rsidRPr="008915B7">
          <w:rPr>
            <w:rFonts w:cs="Times New Roman"/>
          </w:rPr>
          <w:t>with</w:t>
        </w:r>
        <w:proofErr w:type="spellEnd"/>
        <w:r w:rsidR="008D596C" w:rsidRPr="008915B7">
          <w:rPr>
            <w:rFonts w:cs="Times New Roman"/>
          </w:rPr>
          <w:t xml:space="preserve"> </w:t>
        </w:r>
        <w:proofErr w:type="spellStart"/>
        <w:r w:rsidR="008D596C" w:rsidRPr="008915B7">
          <w:rPr>
            <w:rFonts w:cs="Times New Roman"/>
          </w:rPr>
          <w:t>videothoracoscopic</w:t>
        </w:r>
        <w:proofErr w:type="spellEnd"/>
        <w:r w:rsidR="008D596C" w:rsidRPr="008915B7">
          <w:rPr>
            <w:rFonts w:cs="Times New Roman"/>
          </w:rPr>
          <w:t xml:space="preserve"> </w:t>
        </w:r>
        <w:proofErr w:type="spellStart"/>
        <w:r w:rsidR="008D596C" w:rsidRPr="008915B7">
          <w:rPr>
            <w:rFonts w:cs="Times New Roman"/>
          </w:rPr>
          <w:t>surgery</w:t>
        </w:r>
        <w:proofErr w:type="spellEnd"/>
        <w:r w:rsidR="008D596C" w:rsidRPr="008915B7">
          <w:rPr>
            <w:rFonts w:cs="Times New Roman"/>
          </w:rPr>
          <w:t xml:space="preserve"> (VATS).</w:t>
        </w:r>
      </w:hyperlink>
      <w:r w:rsidR="008D596C" w:rsidRPr="008915B7">
        <w:rPr>
          <w:rFonts w:cs="Times New Roman"/>
        </w:rPr>
        <w:t xml:space="preserve">; Balogh G, </w:t>
      </w:r>
      <w:proofErr w:type="spellStart"/>
      <w:r w:rsidR="008D596C" w:rsidRPr="008915B7">
        <w:rPr>
          <w:rFonts w:cs="Times New Roman"/>
        </w:rPr>
        <w:t>Almuhtadi</w:t>
      </w:r>
      <w:proofErr w:type="spellEnd"/>
      <w:r w:rsidR="008D596C" w:rsidRPr="008915B7">
        <w:rPr>
          <w:rFonts w:cs="Times New Roman"/>
        </w:rPr>
        <w:t xml:space="preserve"> K, </w:t>
      </w:r>
      <w:proofErr w:type="spellStart"/>
      <w:r w:rsidR="008D596C" w:rsidRPr="008915B7">
        <w:rPr>
          <w:rFonts w:cs="Times New Roman"/>
        </w:rPr>
        <w:t>Ifj</w:t>
      </w:r>
      <w:proofErr w:type="spellEnd"/>
      <w:r w:rsidR="008D596C" w:rsidRPr="008915B7">
        <w:rPr>
          <w:rFonts w:cs="Times New Roman"/>
        </w:rPr>
        <w:t xml:space="preserve"> Balogh G, Patak K, Zádori P, Bogyó L, Tóth L.; Magy Seb. 2008 </w:t>
      </w:r>
      <w:proofErr w:type="spellStart"/>
      <w:r w:rsidR="008D596C" w:rsidRPr="008915B7">
        <w:rPr>
          <w:rFonts w:cs="Times New Roman"/>
        </w:rPr>
        <w:t>Jun</w:t>
      </w:r>
      <w:proofErr w:type="spellEnd"/>
      <w:proofErr w:type="gramStart"/>
      <w:r w:rsidR="008D596C" w:rsidRPr="008915B7">
        <w:rPr>
          <w:rFonts w:cs="Times New Roman"/>
        </w:rPr>
        <w:t>;61</w:t>
      </w:r>
      <w:proofErr w:type="gramEnd"/>
      <w:r w:rsidR="008D596C" w:rsidRPr="008915B7">
        <w:rPr>
          <w:rFonts w:cs="Times New Roman"/>
        </w:rPr>
        <w:t xml:space="preserve">(3):125-7. </w:t>
      </w:r>
    </w:p>
    <w:p w:rsidR="00E259F0" w:rsidRPr="008D596C" w:rsidRDefault="00E259F0" w:rsidP="00FB2855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6D7BEB" w:rsidRPr="008D596C" w:rsidRDefault="006D7BEB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AWARDS</w:t>
      </w:r>
    </w:p>
    <w:p w:rsidR="00C27096" w:rsidRPr="008D596C" w:rsidRDefault="008915B7" w:rsidP="008915B7">
      <w:pPr>
        <w:autoSpaceDE w:val="0"/>
        <w:autoSpaceDN w:val="0"/>
        <w:adjustRightInd w:val="0"/>
        <w:ind w:left="851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2012. </w:t>
      </w:r>
      <w:r w:rsidR="00A02F30" w:rsidRPr="008D596C">
        <w:rPr>
          <w:rFonts w:ascii="Times New Roman" w:hAnsi="Times New Roman" w:cs="Times New Roman"/>
          <w:sz w:val="24"/>
          <w:szCs w:val="24"/>
          <w:lang w:val="en-GB"/>
        </w:rPr>
        <w:t>Most innovative application award – Silicone implant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radiotherapy of rectum cancer, </w:t>
      </w:r>
      <w:r w:rsidR="00200637" w:rsidRPr="008D596C">
        <w:rPr>
          <w:rFonts w:ascii="Times New Roman" w:hAnsi="Times New Roman" w:cs="Times New Roman"/>
          <w:sz w:val="24"/>
          <w:szCs w:val="24"/>
          <w:lang w:val="en-GB"/>
        </w:rPr>
        <w:t xml:space="preserve">South </w:t>
      </w:r>
      <w:proofErr w:type="spellStart"/>
      <w:r w:rsidR="00200637" w:rsidRPr="008D596C">
        <w:rPr>
          <w:rFonts w:ascii="Times New Roman" w:hAnsi="Times New Roman" w:cs="Times New Roman"/>
          <w:sz w:val="24"/>
          <w:szCs w:val="24"/>
          <w:lang w:val="en-GB"/>
        </w:rPr>
        <w:t>Transdanubian</w:t>
      </w:r>
      <w:proofErr w:type="spellEnd"/>
      <w:r w:rsidR="00200637" w:rsidRPr="008D596C">
        <w:rPr>
          <w:rFonts w:ascii="Times New Roman" w:hAnsi="Times New Roman" w:cs="Times New Roman"/>
          <w:sz w:val="24"/>
          <w:szCs w:val="24"/>
          <w:lang w:val="en-GB"/>
        </w:rPr>
        <w:t xml:space="preserve"> Regional Innovation Agency, </w:t>
      </w:r>
      <w:r w:rsidR="00A02F30" w:rsidRPr="008D596C">
        <w:rPr>
          <w:rFonts w:ascii="Times New Roman" w:hAnsi="Times New Roman" w:cs="Times New Roman"/>
          <w:sz w:val="24"/>
          <w:szCs w:val="24"/>
          <w:lang w:val="en-GB"/>
        </w:rPr>
        <w:t>Focusing on People announcement;</w:t>
      </w:r>
    </w:p>
    <w:p w:rsidR="00583B8E" w:rsidRPr="008D596C" w:rsidRDefault="00583B8E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F1590" w:rsidRPr="008D596C" w:rsidRDefault="00EF1590" w:rsidP="008D59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MEMBERSHIPS</w:t>
      </w:r>
    </w:p>
    <w:p w:rsidR="00EF1590" w:rsidRPr="008D596C" w:rsidRDefault="00EF1590" w:rsidP="004F083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sz w:val="24"/>
          <w:szCs w:val="24"/>
          <w:lang w:val="en-GB"/>
        </w:rPr>
        <w:t>Member of the Hungarian Society for Transplantation</w:t>
      </w:r>
    </w:p>
    <w:p w:rsidR="00EF1590" w:rsidRPr="008D596C" w:rsidRDefault="00EF1590" w:rsidP="004F083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sz w:val="24"/>
          <w:szCs w:val="24"/>
          <w:lang w:val="en-GB"/>
        </w:rPr>
        <w:t>Member of the Hungarian Society of Thoracic Surgeons</w:t>
      </w:r>
    </w:p>
    <w:p w:rsidR="00A13634" w:rsidRDefault="00A13634" w:rsidP="004F083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D596C">
        <w:rPr>
          <w:rFonts w:ascii="Times New Roman" w:hAnsi="Times New Roman" w:cs="Times New Roman"/>
          <w:sz w:val="24"/>
          <w:szCs w:val="24"/>
          <w:lang w:val="en-GB"/>
        </w:rPr>
        <w:t>Member of the Hungarian Society of.</w:t>
      </w:r>
      <w:proofErr w:type="gramEnd"/>
      <w:r w:rsidRPr="008D596C">
        <w:rPr>
          <w:rFonts w:ascii="Times New Roman" w:hAnsi="Times New Roman" w:cs="Times New Roman"/>
          <w:sz w:val="24"/>
          <w:szCs w:val="24"/>
          <w:lang w:val="en-GB"/>
        </w:rPr>
        <w:t xml:space="preserve"> General Surgeons</w:t>
      </w:r>
    </w:p>
    <w:p w:rsidR="004F083E" w:rsidRPr="00177FAE" w:rsidRDefault="004F083E" w:rsidP="004F083E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of </w:t>
      </w:r>
      <w:proofErr w:type="spellStart"/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>Hungarian</w:t>
      </w:r>
      <w:proofErr w:type="spellEnd"/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Society of </w:t>
      </w:r>
      <w:proofErr w:type="spellStart"/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>Pulmonology</w:t>
      </w:r>
      <w:proofErr w:type="spellEnd"/>
    </w:p>
    <w:p w:rsidR="004F083E" w:rsidRPr="00177FAE" w:rsidRDefault="004F083E" w:rsidP="004F083E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of </w:t>
      </w:r>
      <w:proofErr w:type="spellStart"/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>Hungarian</w:t>
      </w:r>
      <w:proofErr w:type="spellEnd"/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  <w:r w:rsidRPr="00177FAE">
        <w:rPr>
          <w:rFonts w:ascii="Times New Roman" w:hAnsi="Times New Roman" w:cs="Times New Roman"/>
          <w:sz w:val="24"/>
          <w:szCs w:val="24"/>
          <w:lang w:val="en-GB"/>
        </w:rPr>
        <w:t>Lung Transplantation Program</w:t>
      </w:r>
    </w:p>
    <w:p w:rsidR="004F083E" w:rsidRPr="004F083E" w:rsidRDefault="004F083E" w:rsidP="004F083E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of </w:t>
      </w:r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European Society of </w:t>
      </w:r>
      <w:proofErr w:type="spellStart"/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>Thoracic</w:t>
      </w:r>
      <w:proofErr w:type="spellEnd"/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  <w:proofErr w:type="spellStart"/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>Surgeons</w:t>
      </w:r>
      <w:proofErr w:type="spellEnd"/>
    </w:p>
    <w:p w:rsidR="00EF1590" w:rsidRPr="008D596C" w:rsidRDefault="00A13634" w:rsidP="004F083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sz w:val="24"/>
          <w:szCs w:val="24"/>
          <w:lang w:val="en-GB"/>
        </w:rPr>
        <w:t xml:space="preserve">Member of the </w:t>
      </w:r>
      <w:r w:rsidR="00200637" w:rsidRPr="008D596C">
        <w:rPr>
          <w:rFonts w:ascii="Times New Roman" w:hAnsi="Times New Roman" w:cs="Times New Roman"/>
          <w:sz w:val="24"/>
          <w:szCs w:val="24"/>
          <w:lang w:val="en-GB"/>
        </w:rPr>
        <w:t>Hungarian Resuscitation Council</w:t>
      </w:r>
    </w:p>
    <w:p w:rsidR="00200637" w:rsidRDefault="00200637" w:rsidP="004F083E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596C">
        <w:rPr>
          <w:rFonts w:ascii="Times New Roman" w:hAnsi="Times New Roman" w:cs="Times New Roman"/>
          <w:sz w:val="24"/>
          <w:szCs w:val="24"/>
          <w:lang w:val="en-GB"/>
        </w:rPr>
        <w:t>Member of the Hungarian Society of Emergency Medicine</w:t>
      </w:r>
    </w:p>
    <w:p w:rsidR="004F083E" w:rsidRDefault="004F083E" w:rsidP="008D596C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F197F" w:rsidRPr="001F1705" w:rsidRDefault="001F197F" w:rsidP="003122E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  <w:lang w:val="en-GB"/>
        </w:rPr>
      </w:pPr>
    </w:p>
    <w:sectPr w:rsidR="001F197F" w:rsidRPr="001F1705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25" w:rsidRDefault="00115125" w:rsidP="004F4220">
      <w:r>
        <w:separator/>
      </w:r>
    </w:p>
  </w:endnote>
  <w:endnote w:type="continuationSeparator" w:id="0">
    <w:p w:rsidR="00115125" w:rsidRDefault="00115125" w:rsidP="004F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25" w:rsidRDefault="00115125" w:rsidP="004F4220">
      <w:r>
        <w:separator/>
      </w:r>
    </w:p>
  </w:footnote>
  <w:footnote w:type="continuationSeparator" w:id="0">
    <w:p w:rsidR="00115125" w:rsidRDefault="00115125" w:rsidP="004F4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8AD"/>
    <w:multiLevelType w:val="hybridMultilevel"/>
    <w:tmpl w:val="55B45898"/>
    <w:lvl w:ilvl="0" w:tplc="4AF28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84AF6"/>
    <w:multiLevelType w:val="multilevel"/>
    <w:tmpl w:val="1FE4E9E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15F1515"/>
    <w:multiLevelType w:val="multilevel"/>
    <w:tmpl w:val="D0807D3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BFC5E7C"/>
    <w:multiLevelType w:val="hybridMultilevel"/>
    <w:tmpl w:val="EDB28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E2"/>
    <w:rsid w:val="0002781A"/>
    <w:rsid w:val="00032104"/>
    <w:rsid w:val="00050DAC"/>
    <w:rsid w:val="000951E3"/>
    <w:rsid w:val="000A38C5"/>
    <w:rsid w:val="000B6EE8"/>
    <w:rsid w:val="000E09CA"/>
    <w:rsid w:val="000F4F0C"/>
    <w:rsid w:val="00104DCC"/>
    <w:rsid w:val="00115125"/>
    <w:rsid w:val="00130ADF"/>
    <w:rsid w:val="0016212A"/>
    <w:rsid w:val="001A1593"/>
    <w:rsid w:val="001A41B2"/>
    <w:rsid w:val="001A5611"/>
    <w:rsid w:val="001C1828"/>
    <w:rsid w:val="001F1705"/>
    <w:rsid w:val="001F197F"/>
    <w:rsid w:val="00200637"/>
    <w:rsid w:val="002569EC"/>
    <w:rsid w:val="00273781"/>
    <w:rsid w:val="00287863"/>
    <w:rsid w:val="002C0404"/>
    <w:rsid w:val="002D03F3"/>
    <w:rsid w:val="002E4901"/>
    <w:rsid w:val="00306518"/>
    <w:rsid w:val="003122E2"/>
    <w:rsid w:val="00316195"/>
    <w:rsid w:val="00340558"/>
    <w:rsid w:val="003976CD"/>
    <w:rsid w:val="003E32C1"/>
    <w:rsid w:val="003E5E70"/>
    <w:rsid w:val="003F5B3C"/>
    <w:rsid w:val="00417187"/>
    <w:rsid w:val="0046733B"/>
    <w:rsid w:val="00467519"/>
    <w:rsid w:val="004822F0"/>
    <w:rsid w:val="004A4B91"/>
    <w:rsid w:val="004F083E"/>
    <w:rsid w:val="004F4220"/>
    <w:rsid w:val="00501695"/>
    <w:rsid w:val="00504B75"/>
    <w:rsid w:val="00533307"/>
    <w:rsid w:val="00566B50"/>
    <w:rsid w:val="0058284F"/>
    <w:rsid w:val="00583B8E"/>
    <w:rsid w:val="00590BAA"/>
    <w:rsid w:val="00594BE1"/>
    <w:rsid w:val="005A258A"/>
    <w:rsid w:val="005C6709"/>
    <w:rsid w:val="005D1704"/>
    <w:rsid w:val="005D52E3"/>
    <w:rsid w:val="005F3F31"/>
    <w:rsid w:val="00633CD6"/>
    <w:rsid w:val="006428C5"/>
    <w:rsid w:val="00653B91"/>
    <w:rsid w:val="006D7BEB"/>
    <w:rsid w:val="00771645"/>
    <w:rsid w:val="0077733E"/>
    <w:rsid w:val="00777BF3"/>
    <w:rsid w:val="007978E8"/>
    <w:rsid w:val="007D3BD7"/>
    <w:rsid w:val="007E081E"/>
    <w:rsid w:val="007E60BB"/>
    <w:rsid w:val="00816A13"/>
    <w:rsid w:val="0082197C"/>
    <w:rsid w:val="00824305"/>
    <w:rsid w:val="00825F77"/>
    <w:rsid w:val="00826877"/>
    <w:rsid w:val="008477F5"/>
    <w:rsid w:val="00873620"/>
    <w:rsid w:val="0087375C"/>
    <w:rsid w:val="008915B7"/>
    <w:rsid w:val="008A0FDA"/>
    <w:rsid w:val="008B06C6"/>
    <w:rsid w:val="008D596C"/>
    <w:rsid w:val="009014C7"/>
    <w:rsid w:val="0091787F"/>
    <w:rsid w:val="00924EC0"/>
    <w:rsid w:val="009318FA"/>
    <w:rsid w:val="009800B8"/>
    <w:rsid w:val="009901C5"/>
    <w:rsid w:val="009D16F8"/>
    <w:rsid w:val="009D3CE0"/>
    <w:rsid w:val="009F0413"/>
    <w:rsid w:val="009F1D3C"/>
    <w:rsid w:val="00A02F30"/>
    <w:rsid w:val="00A13634"/>
    <w:rsid w:val="00A62204"/>
    <w:rsid w:val="00A90040"/>
    <w:rsid w:val="00AB25E9"/>
    <w:rsid w:val="00AE11DE"/>
    <w:rsid w:val="00AE2071"/>
    <w:rsid w:val="00AF766A"/>
    <w:rsid w:val="00B15E59"/>
    <w:rsid w:val="00B2527D"/>
    <w:rsid w:val="00B45308"/>
    <w:rsid w:val="00BE7F4C"/>
    <w:rsid w:val="00C14EBB"/>
    <w:rsid w:val="00C20EDF"/>
    <w:rsid w:val="00C27096"/>
    <w:rsid w:val="00C45EEA"/>
    <w:rsid w:val="00CB1A51"/>
    <w:rsid w:val="00CB4063"/>
    <w:rsid w:val="00CE1EEF"/>
    <w:rsid w:val="00CE268E"/>
    <w:rsid w:val="00CF4330"/>
    <w:rsid w:val="00D067FD"/>
    <w:rsid w:val="00D20BA1"/>
    <w:rsid w:val="00D2419A"/>
    <w:rsid w:val="00D31239"/>
    <w:rsid w:val="00D5236E"/>
    <w:rsid w:val="00D53ACF"/>
    <w:rsid w:val="00D56A71"/>
    <w:rsid w:val="00D849BE"/>
    <w:rsid w:val="00D87925"/>
    <w:rsid w:val="00DC0D67"/>
    <w:rsid w:val="00E259F0"/>
    <w:rsid w:val="00E33801"/>
    <w:rsid w:val="00E76861"/>
    <w:rsid w:val="00EC054C"/>
    <w:rsid w:val="00EF1590"/>
    <w:rsid w:val="00F13200"/>
    <w:rsid w:val="00F20DDC"/>
    <w:rsid w:val="00F248C6"/>
    <w:rsid w:val="00F342AC"/>
    <w:rsid w:val="00F60C4C"/>
    <w:rsid w:val="00F83412"/>
    <w:rsid w:val="00F87961"/>
    <w:rsid w:val="00FB2855"/>
    <w:rsid w:val="00F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EEA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4220"/>
    <w:rPr>
      <w:rFonts w:ascii="Arial" w:hAnsi="Arial" w:cs="Arial"/>
      <w:sz w:val="16"/>
      <w:szCs w:val="16"/>
    </w:rPr>
  </w:style>
  <w:style w:type="paragraph" w:customStyle="1" w:styleId="Clkitzs">
    <w:name w:val="Célkitűzés"/>
    <w:basedOn w:val="Norml"/>
    <w:next w:val="Szvegtrzs"/>
    <w:rsid w:val="00826877"/>
    <w:pPr>
      <w:spacing w:before="240" w:after="220" w:line="220" w:lineRule="atLeast"/>
    </w:pPr>
    <w:rPr>
      <w:rFonts w:eastAsia="Batang" w:cs="Times New Roman"/>
      <w:sz w:val="20"/>
      <w:szCs w:val="20"/>
      <w:lang w:eastAsia="en-US"/>
    </w:rPr>
  </w:style>
  <w:style w:type="paragraph" w:styleId="Szvegtrzs">
    <w:name w:val="Body Text"/>
    <w:basedOn w:val="Norml"/>
    <w:rsid w:val="00826877"/>
    <w:pPr>
      <w:spacing w:after="120"/>
    </w:pPr>
  </w:style>
  <w:style w:type="paragraph" w:styleId="Buborkszveg">
    <w:name w:val="Balloon Text"/>
    <w:basedOn w:val="Norml"/>
    <w:link w:val="BuborkszvegChar"/>
    <w:rsid w:val="00504B75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rsid w:val="00504B75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050DAC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Standard">
    <w:name w:val="Standard"/>
    <w:rsid w:val="002E490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Standard"/>
    <w:rsid w:val="002E4901"/>
    <w:pPr>
      <w:ind w:left="720"/>
    </w:pPr>
  </w:style>
  <w:style w:type="numbering" w:customStyle="1" w:styleId="WW8Num3">
    <w:name w:val="WW8Num3"/>
    <w:basedOn w:val="Nemlista"/>
    <w:rsid w:val="002E4901"/>
    <w:pPr>
      <w:numPr>
        <w:numId w:val="1"/>
      </w:numPr>
    </w:pPr>
  </w:style>
  <w:style w:type="numbering" w:customStyle="1" w:styleId="WW8Num1">
    <w:name w:val="WW8Num1"/>
    <w:basedOn w:val="Nemlista"/>
    <w:rsid w:val="008B06C6"/>
    <w:pPr>
      <w:numPr>
        <w:numId w:val="2"/>
      </w:numPr>
    </w:pPr>
  </w:style>
  <w:style w:type="paragraph" w:customStyle="1" w:styleId="title">
    <w:name w:val="title"/>
    <w:basedOn w:val="Norml"/>
    <w:rsid w:val="008D59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8D596C"/>
    <w:rPr>
      <w:color w:val="0000FF"/>
      <w:u w:val="single"/>
    </w:rPr>
  </w:style>
  <w:style w:type="paragraph" w:customStyle="1" w:styleId="desc">
    <w:name w:val="desc"/>
    <w:basedOn w:val="Norml"/>
    <w:rsid w:val="008D59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tails">
    <w:name w:val="details"/>
    <w:basedOn w:val="Norml"/>
    <w:rsid w:val="008D59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rnl">
    <w:name w:val="jrnl"/>
    <w:basedOn w:val="Bekezdsalapbettpusa"/>
    <w:rsid w:val="008D596C"/>
  </w:style>
  <w:style w:type="paragraph" w:customStyle="1" w:styleId="links">
    <w:name w:val="links"/>
    <w:basedOn w:val="Norml"/>
    <w:rsid w:val="008D59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23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7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021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22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00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486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4208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96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301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4509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ubmed/18515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012206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Hewlett-Packard Company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2</cp:revision>
  <cp:lastPrinted>2011-03-17T10:05:00Z</cp:lastPrinted>
  <dcterms:created xsi:type="dcterms:W3CDTF">2019-02-28T01:11:00Z</dcterms:created>
  <dcterms:modified xsi:type="dcterms:W3CDTF">2019-02-28T01:11:00Z</dcterms:modified>
</cp:coreProperties>
</file>